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EF" w:rsidRPr="00042746" w:rsidRDefault="007523EF" w:rsidP="00A06EF2">
      <w:pPr>
        <w:tabs>
          <w:tab w:val="left" w:pos="-1701"/>
        </w:tabs>
        <w:spacing w:after="0"/>
        <w:ind w:left="5670"/>
        <w:rPr>
          <w:rFonts w:ascii="Tahoma" w:eastAsia="Calibri" w:hAnsi="Tahoma" w:cs="Tahoma"/>
          <w:sz w:val="24"/>
          <w:szCs w:val="24"/>
        </w:rPr>
      </w:pPr>
      <w:bookmarkStart w:id="0" w:name="_GoBack"/>
      <w:r w:rsidRPr="00042746">
        <w:rPr>
          <w:rFonts w:ascii="Tahoma" w:eastAsia="Calibri" w:hAnsi="Tahoma" w:cs="Tahoma"/>
          <w:sz w:val="24"/>
          <w:szCs w:val="24"/>
        </w:rPr>
        <w:t>Приложение 1</w:t>
      </w:r>
    </w:p>
    <w:p w:rsidR="007523EF" w:rsidRPr="00042746" w:rsidRDefault="007523EF" w:rsidP="00A06EF2">
      <w:pPr>
        <w:tabs>
          <w:tab w:val="left" w:pos="-1701"/>
        </w:tabs>
        <w:spacing w:after="0"/>
        <w:ind w:left="5670"/>
        <w:rPr>
          <w:rFonts w:ascii="Tahoma" w:eastAsia="Calibri" w:hAnsi="Tahoma" w:cs="Tahoma"/>
          <w:sz w:val="24"/>
          <w:szCs w:val="24"/>
        </w:rPr>
      </w:pPr>
      <w:r w:rsidRPr="00042746">
        <w:rPr>
          <w:rFonts w:ascii="Tahoma" w:eastAsia="Calibri" w:hAnsi="Tahoma" w:cs="Tahoma"/>
          <w:sz w:val="24"/>
          <w:szCs w:val="24"/>
        </w:rPr>
        <w:t>УТВЕРЖДЕНО</w:t>
      </w:r>
    </w:p>
    <w:p w:rsidR="007523EF" w:rsidRPr="00042746" w:rsidRDefault="007523EF" w:rsidP="00A06EF2">
      <w:pPr>
        <w:tabs>
          <w:tab w:val="left" w:pos="-1701"/>
        </w:tabs>
        <w:spacing w:after="0"/>
        <w:ind w:left="5670"/>
        <w:rPr>
          <w:rFonts w:ascii="Tahoma" w:eastAsia="Calibri" w:hAnsi="Tahoma" w:cs="Tahoma"/>
          <w:sz w:val="24"/>
          <w:szCs w:val="24"/>
        </w:rPr>
      </w:pPr>
      <w:r w:rsidRPr="00042746">
        <w:rPr>
          <w:rFonts w:ascii="Tahoma" w:eastAsia="Calibri" w:hAnsi="Tahoma" w:cs="Tahoma"/>
          <w:sz w:val="24"/>
          <w:szCs w:val="24"/>
        </w:rPr>
        <w:t xml:space="preserve">приказом генерального директора </w:t>
      </w:r>
    </w:p>
    <w:p w:rsidR="007523EF" w:rsidRPr="00042746" w:rsidRDefault="007523EF" w:rsidP="00A06EF2">
      <w:pPr>
        <w:tabs>
          <w:tab w:val="left" w:pos="-1701"/>
        </w:tabs>
        <w:spacing w:after="0"/>
        <w:ind w:left="5670"/>
        <w:rPr>
          <w:rFonts w:ascii="Tahoma" w:eastAsia="Calibri" w:hAnsi="Tahoma" w:cs="Tahoma"/>
          <w:sz w:val="24"/>
          <w:szCs w:val="24"/>
        </w:rPr>
      </w:pPr>
      <w:r w:rsidRPr="00042746">
        <w:rPr>
          <w:rFonts w:ascii="Tahoma" w:eastAsia="Calibri" w:hAnsi="Tahoma" w:cs="Tahoma"/>
          <w:sz w:val="24"/>
          <w:szCs w:val="24"/>
        </w:rPr>
        <w:t>ООО «ГРК «Быстринское»</w:t>
      </w:r>
    </w:p>
    <w:p w:rsidR="007523EF" w:rsidRPr="00042746" w:rsidRDefault="00A06EF2" w:rsidP="00A06EF2">
      <w:pPr>
        <w:tabs>
          <w:tab w:val="left" w:pos="-1701"/>
        </w:tabs>
        <w:spacing w:after="0"/>
        <w:ind w:left="5670"/>
        <w:rPr>
          <w:rFonts w:ascii="Tahoma" w:eastAsia="Calibri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</w:rPr>
        <w:t>от 25.06.2022г. № ГРКБ/412-п</w:t>
      </w:r>
    </w:p>
    <w:bookmarkEnd w:id="0"/>
    <w:p w:rsidR="007523EF" w:rsidRPr="00042746" w:rsidRDefault="007523EF" w:rsidP="007523EF">
      <w:pPr>
        <w:ind w:left="4820"/>
        <w:rPr>
          <w:rFonts w:ascii="Tahoma" w:hAnsi="Tahoma" w:cs="Tahoma"/>
          <w:sz w:val="24"/>
          <w:szCs w:val="24"/>
        </w:rPr>
      </w:pPr>
    </w:p>
    <w:p w:rsidR="00F213D3" w:rsidRPr="00042746" w:rsidRDefault="007523EF" w:rsidP="007523EF">
      <w:pPr>
        <w:jc w:val="center"/>
        <w:rPr>
          <w:rFonts w:ascii="Tahoma" w:hAnsi="Tahoma" w:cs="Tahoma"/>
          <w:b/>
          <w:sz w:val="32"/>
          <w:szCs w:val="32"/>
        </w:rPr>
      </w:pPr>
      <w:r w:rsidRPr="00042746">
        <w:rPr>
          <w:rFonts w:ascii="Tahoma" w:hAnsi="Tahoma" w:cs="Tahoma"/>
          <w:b/>
          <w:sz w:val="32"/>
          <w:szCs w:val="32"/>
        </w:rPr>
        <w:t>Кардинальные правила ООО «ГРК «Быстринское»</w:t>
      </w:r>
    </w:p>
    <w:p w:rsidR="00EF0B0A" w:rsidRPr="00042746" w:rsidRDefault="00EF0B0A" w:rsidP="001C2F3D">
      <w:pPr>
        <w:jc w:val="center"/>
        <w:rPr>
          <w:rFonts w:ascii="Tahoma" w:hAnsi="Tahoma" w:cs="Tahoma"/>
          <w:b/>
          <w:sz w:val="28"/>
          <w:szCs w:val="28"/>
        </w:rPr>
      </w:pPr>
    </w:p>
    <w:p w:rsidR="001C2F3D" w:rsidRPr="00042746" w:rsidRDefault="001C2F3D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t>Работникам запрещается работать на высоте без использования страховочной привязи.</w:t>
      </w:r>
    </w:p>
    <w:p w:rsidR="001C2F3D" w:rsidRPr="00042746" w:rsidRDefault="001C2F3D" w:rsidP="00042746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 xml:space="preserve">Работами на высоте считаются работы, при которых работник находится на расстоянии менее 2 м от </w:t>
      </w:r>
      <w:r w:rsidR="00D47774" w:rsidRPr="00042746">
        <w:rPr>
          <w:rFonts w:ascii="Tahoma" w:hAnsi="Tahoma" w:cs="Tahoma"/>
          <w:b/>
          <w:sz w:val="24"/>
          <w:szCs w:val="24"/>
        </w:rPr>
        <w:t>не ограждённых</w:t>
      </w:r>
      <w:r w:rsidRPr="00042746">
        <w:rPr>
          <w:rFonts w:ascii="Tahoma" w:hAnsi="Tahoma" w:cs="Tahoma"/>
          <w:b/>
          <w:sz w:val="24"/>
          <w:szCs w:val="24"/>
        </w:rPr>
        <w:t xml:space="preserve"> перепадов по высоте 1,8 м и более.</w:t>
      </w:r>
    </w:p>
    <w:p w:rsidR="001C2F3D" w:rsidRPr="00042746" w:rsidRDefault="001C2F3D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неприменение работниками страховочной привязи, страховочных канатов и других средств индивидуальной и коллективной защиты при работе на высоте.</w:t>
      </w:r>
    </w:p>
    <w:p w:rsidR="001C2F3D" w:rsidRPr="00042746" w:rsidRDefault="001C2F3D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Страховочная привязь – это компонент страховочной системы для охвата тела с целью предотвращения от падения. Страховочная привязь может включать соединительные стропы, пряжки и другие элементы, закрепленные соответствующим образом для поддержки всего тела человека и для удержания тела во время падения и после него (</w:t>
      </w:r>
      <w:r w:rsidR="001E5429" w:rsidRPr="00042746">
        <w:rPr>
          <w:rFonts w:ascii="Tahoma" w:hAnsi="Tahoma" w:cs="Tahoma"/>
          <w:sz w:val="24"/>
          <w:szCs w:val="24"/>
        </w:rPr>
        <w:t>ГОСТ Р EH 361-2008</w:t>
      </w:r>
      <w:r w:rsidRPr="00042746">
        <w:rPr>
          <w:rFonts w:ascii="Tahoma" w:hAnsi="Tahoma" w:cs="Tahoma"/>
          <w:sz w:val="24"/>
          <w:szCs w:val="24"/>
        </w:rPr>
        <w:t>)</w:t>
      </w:r>
      <w:r w:rsidR="001E5429" w:rsidRPr="00042746">
        <w:rPr>
          <w:rFonts w:ascii="Tahoma" w:hAnsi="Tahoma" w:cs="Tahoma"/>
          <w:sz w:val="24"/>
          <w:szCs w:val="24"/>
        </w:rPr>
        <w:t>.</w:t>
      </w:r>
    </w:p>
    <w:p w:rsidR="001C2F3D" w:rsidRPr="00042746" w:rsidRDefault="001C2F3D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Применение страховочной привязи – работник в страховочной привязи соединен с неподвижной конструкцией предохранительным стропом.</w:t>
      </w:r>
    </w:p>
    <w:p w:rsidR="00A1224C" w:rsidRPr="00042746" w:rsidRDefault="001C2F3D" w:rsidP="00042746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>Лицами, ответственными за соблюдение настоящего правила, являются работники Общества, непосредственно выполняющие работы на высоте.</w:t>
      </w:r>
    </w:p>
    <w:p w:rsidR="001C2F3D" w:rsidRPr="00042746" w:rsidRDefault="00A1224C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t xml:space="preserve">Работникам запрещается производство работ в выработках с незакрепленной и/или </w:t>
      </w:r>
      <w:proofErr w:type="spellStart"/>
      <w:r w:rsidRPr="00042746">
        <w:rPr>
          <w:rFonts w:ascii="Tahoma" w:hAnsi="Tahoma" w:cs="Tahoma"/>
          <w:b/>
          <w:sz w:val="28"/>
          <w:szCs w:val="28"/>
        </w:rPr>
        <w:t>необобранной</w:t>
      </w:r>
      <w:proofErr w:type="spellEnd"/>
      <w:r w:rsidRPr="00042746">
        <w:rPr>
          <w:rFonts w:ascii="Tahoma" w:hAnsi="Tahoma" w:cs="Tahoma"/>
          <w:b/>
          <w:sz w:val="28"/>
          <w:szCs w:val="28"/>
        </w:rPr>
        <w:t xml:space="preserve"> кровлей.</w:t>
      </w:r>
    </w:p>
    <w:p w:rsidR="00A1224C" w:rsidRPr="00042746" w:rsidRDefault="00A1224C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совершение следующих действий:</w:t>
      </w:r>
    </w:p>
    <w:p w:rsidR="00A1224C" w:rsidRPr="00042746" w:rsidRDefault="00A1224C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 xml:space="preserve">Производство работ в выработках с незакрепленной и/или </w:t>
      </w:r>
      <w:proofErr w:type="spellStart"/>
      <w:r w:rsidRPr="00042746">
        <w:rPr>
          <w:rFonts w:ascii="Tahoma" w:hAnsi="Tahoma" w:cs="Tahoma"/>
          <w:sz w:val="24"/>
          <w:szCs w:val="24"/>
        </w:rPr>
        <w:t>необобранной</w:t>
      </w:r>
      <w:proofErr w:type="spellEnd"/>
      <w:r w:rsidRPr="00042746">
        <w:rPr>
          <w:rFonts w:ascii="Tahoma" w:hAnsi="Tahoma" w:cs="Tahoma"/>
          <w:sz w:val="24"/>
          <w:szCs w:val="24"/>
        </w:rPr>
        <w:t xml:space="preserve"> кровлей</w:t>
      </w:r>
      <w:r w:rsidR="00652EE4" w:rsidRPr="00042746">
        <w:rPr>
          <w:rFonts w:ascii="Tahoma" w:hAnsi="Tahoma" w:cs="Tahoma"/>
          <w:sz w:val="24"/>
          <w:szCs w:val="24"/>
        </w:rPr>
        <w:t>, при наличии отслоившихся кусков горной массы или закладочного бетона</w:t>
      </w:r>
      <w:r w:rsidRPr="00042746">
        <w:rPr>
          <w:rFonts w:ascii="Tahoma" w:hAnsi="Tahoma" w:cs="Tahoma"/>
          <w:sz w:val="24"/>
          <w:szCs w:val="24"/>
        </w:rPr>
        <w:t>.</w:t>
      </w:r>
    </w:p>
    <w:p w:rsidR="00A1224C" w:rsidRPr="00042746" w:rsidRDefault="00A1224C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Незакрепленная кровля – отсутствие крепи в местах геологических нарушений.</w:t>
      </w:r>
    </w:p>
    <w:p w:rsidR="00A1224C" w:rsidRPr="00042746" w:rsidRDefault="00A1224C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proofErr w:type="spellStart"/>
      <w:r w:rsidRPr="00042746">
        <w:rPr>
          <w:rFonts w:ascii="Tahoma" w:hAnsi="Tahoma" w:cs="Tahoma"/>
          <w:sz w:val="24"/>
          <w:szCs w:val="24"/>
        </w:rPr>
        <w:t>Необобранная</w:t>
      </w:r>
      <w:proofErr w:type="spellEnd"/>
      <w:r w:rsidRPr="00042746">
        <w:rPr>
          <w:rFonts w:ascii="Tahoma" w:hAnsi="Tahoma" w:cs="Tahoma"/>
          <w:sz w:val="24"/>
          <w:szCs w:val="24"/>
        </w:rPr>
        <w:t xml:space="preserve"> кровля – наличие в кровле заколов, </w:t>
      </w:r>
      <w:r w:rsidR="0037412E" w:rsidRPr="00042746">
        <w:rPr>
          <w:rFonts w:ascii="Tahoma" w:hAnsi="Tahoma" w:cs="Tahoma"/>
          <w:sz w:val="24"/>
          <w:szCs w:val="24"/>
        </w:rPr>
        <w:t>отслоившихся кусков горной массы или закладочного бетона.</w:t>
      </w:r>
    </w:p>
    <w:p w:rsidR="00A1224C" w:rsidRPr="00042746" w:rsidRDefault="00A1224C" w:rsidP="007523EF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>Лицами, ответственными за соблюдение настоящего правила, являются работники рудников, либо других подразделений, исполняющие свои функциональные обязанности в подземных выработках.</w:t>
      </w:r>
    </w:p>
    <w:p w:rsidR="00A1224C" w:rsidRPr="00042746" w:rsidRDefault="00A1224C" w:rsidP="007523EF">
      <w:pPr>
        <w:pStyle w:val="a3"/>
        <w:jc w:val="both"/>
        <w:rPr>
          <w:rFonts w:ascii="Tahoma" w:hAnsi="Tahoma" w:cs="Tahoma"/>
          <w:b/>
          <w:sz w:val="24"/>
          <w:szCs w:val="24"/>
        </w:rPr>
      </w:pPr>
    </w:p>
    <w:p w:rsidR="00A1224C" w:rsidRPr="00042746" w:rsidRDefault="00A1224C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t>Работникам запрещается выполнять погрузочно-разгрузочные работы, работы по перемещению груза при нахождении людей в опасной близости.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совершение следующих действий: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подъем и опускание грузов в автомашину, полувагон и других транспортных средств при нахождении людей в кузове или кабине;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lastRenderedPageBreak/>
        <w:t>- перемещение груза краном, оснащенным магнитом, при нахождении в пределах перемещения груза людей;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подъем, опускание, перемещение груза, установленного вблизи стены, колонны, штабеля, ж/д вагона, станка или другого оборудования, при нахождении людей между поднимаемым грузом и указанными частями здания или оборудованием;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перемещение краном людей или груза с находящимися на нем людьми;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включение механизмов крана при нахождении людей на кране вне его кабины (на галерее, в машинном помещении, на стреле и т.п.).;</w:t>
      </w:r>
    </w:p>
    <w:p w:rsidR="00C84C86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посадка людей в тару, поднятую краном;</w:t>
      </w:r>
    </w:p>
    <w:p w:rsidR="006D5188" w:rsidRPr="00042746" w:rsidRDefault="00C84C8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подъем и опускание стрелы крана без груза при нахождении под ней людей</w:t>
      </w:r>
      <w:r w:rsidR="006D5188" w:rsidRPr="00042746">
        <w:rPr>
          <w:rFonts w:ascii="Tahoma" w:hAnsi="Tahoma" w:cs="Tahoma"/>
          <w:sz w:val="24"/>
          <w:szCs w:val="24"/>
        </w:rPr>
        <w:t>;</w:t>
      </w:r>
    </w:p>
    <w:p w:rsidR="00C84C86" w:rsidRPr="00042746" w:rsidRDefault="006D5188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нахождение людей под грузом и в опасной зоне его перемещения</w:t>
      </w:r>
      <w:r w:rsidR="00C84C86" w:rsidRPr="00042746">
        <w:rPr>
          <w:rFonts w:ascii="Tahoma" w:hAnsi="Tahoma" w:cs="Tahoma"/>
          <w:sz w:val="24"/>
          <w:szCs w:val="24"/>
        </w:rPr>
        <w:t>.</w:t>
      </w:r>
    </w:p>
    <w:p w:rsidR="00A71217" w:rsidRPr="00042746" w:rsidRDefault="00C84C86" w:rsidP="00042746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ab/>
      </w:r>
      <w:r w:rsidRPr="00042746">
        <w:rPr>
          <w:rFonts w:ascii="Tahoma" w:hAnsi="Tahoma" w:cs="Tahoma"/>
          <w:b/>
          <w:sz w:val="24"/>
          <w:szCs w:val="24"/>
        </w:rPr>
        <w:t>Лицами, ответственными за соблюдение настоящего правила, являются специалисты, ответственные за безопасное производство работ кранами, машинисты кранов (крановщики), стропальщики.</w:t>
      </w:r>
    </w:p>
    <w:p w:rsidR="00C84C86" w:rsidRPr="00042746" w:rsidRDefault="00A71217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t>Работникам запрещается производить ремонт и обслуживание действующего оборудования без его отключения от коммуникаций, установки блокировки источников энергии.</w:t>
      </w:r>
    </w:p>
    <w:p w:rsidR="00A71217" w:rsidRPr="00042746" w:rsidRDefault="00A71217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совершение следующих действий:</w:t>
      </w:r>
    </w:p>
    <w:p w:rsidR="009D3C96" w:rsidRPr="00042746" w:rsidRDefault="009D3C9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у</w:t>
      </w:r>
      <w:r w:rsidR="00A71217" w:rsidRPr="00042746">
        <w:rPr>
          <w:rFonts w:ascii="Tahoma" w:hAnsi="Tahoma" w:cs="Tahoma"/>
          <w:sz w:val="24"/>
          <w:szCs w:val="24"/>
        </w:rPr>
        <w:t>борка материала вручную из-под головных, хвостовых и отклоняющих барабанов конвейеров и другого оборудования</w:t>
      </w:r>
      <w:r w:rsidRPr="00042746">
        <w:rPr>
          <w:rFonts w:ascii="Tahoma" w:hAnsi="Tahoma" w:cs="Tahoma"/>
          <w:sz w:val="24"/>
          <w:szCs w:val="24"/>
        </w:rPr>
        <w:t>;</w:t>
      </w:r>
      <w:r w:rsidR="00A71217" w:rsidRPr="00042746">
        <w:rPr>
          <w:rFonts w:ascii="Tahoma" w:hAnsi="Tahoma" w:cs="Tahoma"/>
          <w:sz w:val="24"/>
          <w:szCs w:val="24"/>
        </w:rPr>
        <w:t xml:space="preserve"> </w:t>
      </w:r>
    </w:p>
    <w:p w:rsidR="006D5188" w:rsidRPr="00042746" w:rsidRDefault="009D3C96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 xml:space="preserve">- </w:t>
      </w:r>
      <w:r w:rsidR="00A71217" w:rsidRPr="00042746">
        <w:rPr>
          <w:rFonts w:ascii="Tahoma" w:hAnsi="Tahoma" w:cs="Tahoma"/>
          <w:sz w:val="24"/>
          <w:szCs w:val="24"/>
        </w:rPr>
        <w:t>выполнение ремонтных работ, работ по обслуживанию при работающем оборудовании без отключения от источников энергии и установленной блокировки/изоляции источника энергии</w:t>
      </w:r>
      <w:r w:rsidR="006D5188" w:rsidRPr="00042746">
        <w:rPr>
          <w:rFonts w:ascii="Tahoma" w:hAnsi="Tahoma" w:cs="Tahoma"/>
          <w:sz w:val="24"/>
          <w:szCs w:val="24"/>
        </w:rPr>
        <w:t>;</w:t>
      </w:r>
    </w:p>
    <w:p w:rsidR="006D5188" w:rsidRPr="00042746" w:rsidRDefault="006D5188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нахождение рядом с работающим оборудованием со снятым/неисправным или частично отсутствующим ограждением;</w:t>
      </w:r>
    </w:p>
    <w:p w:rsidR="006D5188" w:rsidRPr="00042746" w:rsidRDefault="006D5188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снятие ограждений (защитных кожухов) с оборудования находящегося в работе;</w:t>
      </w:r>
    </w:p>
    <w:p w:rsidR="00A71217" w:rsidRPr="00042746" w:rsidRDefault="006D5188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пуск в работу оборудования со снятым или неисправным ограждением</w:t>
      </w:r>
      <w:r w:rsidR="00A71217" w:rsidRPr="00042746">
        <w:rPr>
          <w:rFonts w:ascii="Tahoma" w:hAnsi="Tahoma" w:cs="Tahoma"/>
          <w:sz w:val="24"/>
          <w:szCs w:val="24"/>
        </w:rPr>
        <w:t>.</w:t>
      </w:r>
    </w:p>
    <w:p w:rsidR="009D3C96" w:rsidRPr="00042746" w:rsidRDefault="00A71217" w:rsidP="00042746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 xml:space="preserve">Лицами, ответственными за соблюдение настоящего правила, являются работники </w:t>
      </w:r>
      <w:r w:rsidR="008111E5" w:rsidRPr="00042746">
        <w:rPr>
          <w:rFonts w:ascii="Tahoma" w:hAnsi="Tahoma" w:cs="Tahoma"/>
          <w:b/>
          <w:sz w:val="24"/>
          <w:szCs w:val="24"/>
        </w:rPr>
        <w:t>Компании</w:t>
      </w:r>
      <w:r w:rsidRPr="00042746">
        <w:rPr>
          <w:rFonts w:ascii="Tahoma" w:hAnsi="Tahoma" w:cs="Tahoma"/>
          <w:b/>
          <w:sz w:val="24"/>
          <w:szCs w:val="24"/>
        </w:rPr>
        <w:t>.</w:t>
      </w:r>
    </w:p>
    <w:p w:rsidR="00A71217" w:rsidRPr="00042746" w:rsidRDefault="008111E5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t>Работникам запрещается проведение работ в электроустановках и на электрооборудовании, находящихся под напряжением.</w:t>
      </w:r>
    </w:p>
    <w:p w:rsidR="008111E5" w:rsidRPr="00042746" w:rsidRDefault="008111E5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совершение следующих действий:</w:t>
      </w:r>
    </w:p>
    <w:p w:rsidR="008111E5" w:rsidRPr="00042746" w:rsidRDefault="008111E5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проведение работ без необходимых отключений и принятия мер, препятствующих подаче напряжения на место работы.</w:t>
      </w:r>
    </w:p>
    <w:p w:rsidR="003E46E1" w:rsidRPr="00042746" w:rsidRDefault="008111E5" w:rsidP="00042746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проведение работ без соблюдения мер, обеспечивающих безопасность работ без снятия напряжения и работ, выполняемых в порядке текущей эксплуатации.</w:t>
      </w:r>
    </w:p>
    <w:p w:rsidR="008111E5" w:rsidRPr="00042746" w:rsidRDefault="008111E5" w:rsidP="007523EF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>Лицами, ответственными за соблюдение настоящего правила, являются работники, занятые техническим обслуживанием электроустановок и электрооборудования, проводящие оперативные переключения, организующие и выполняющих в электроустановках строительные, монтажные, наладочные, ремонтные работы, испытания и измерения.</w:t>
      </w:r>
    </w:p>
    <w:p w:rsidR="00FC1A98" w:rsidRPr="00042746" w:rsidRDefault="00FC1A98" w:rsidP="007523EF">
      <w:pPr>
        <w:pStyle w:val="a3"/>
        <w:jc w:val="both"/>
        <w:rPr>
          <w:rFonts w:ascii="Tahoma" w:hAnsi="Tahoma" w:cs="Tahoma"/>
          <w:b/>
          <w:sz w:val="24"/>
          <w:szCs w:val="24"/>
        </w:rPr>
      </w:pPr>
    </w:p>
    <w:p w:rsidR="00376EB9" w:rsidRPr="00042746" w:rsidRDefault="00376EB9" w:rsidP="007523EF">
      <w:pPr>
        <w:pStyle w:val="a3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042746">
        <w:rPr>
          <w:rFonts w:ascii="Tahoma" w:hAnsi="Tahoma" w:cs="Tahoma"/>
          <w:b/>
          <w:sz w:val="28"/>
          <w:szCs w:val="28"/>
        </w:rPr>
        <w:lastRenderedPageBreak/>
        <w:t xml:space="preserve">Запрещается перевозка и проезд людей на транспортных средствах, не предназначенных для этих целей. </w:t>
      </w:r>
    </w:p>
    <w:p w:rsidR="00376EB9" w:rsidRPr="00042746" w:rsidRDefault="00376EB9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Нарушением настоящего правила является совершение следующих действий:</w:t>
      </w:r>
    </w:p>
    <w:p w:rsidR="00376EB9" w:rsidRPr="00042746" w:rsidRDefault="00376EB9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перевозка транспортными средствами людей вне специально предусмотренных и оборудованных для этих целей ТС;</w:t>
      </w:r>
    </w:p>
    <w:p w:rsidR="00376EB9" w:rsidRPr="00042746" w:rsidRDefault="00376EB9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начинать движение транспортного средства, не убедившись в отсутствии работников в зоне действия ТС;</w:t>
      </w:r>
    </w:p>
    <w:p w:rsidR="00376EB9" w:rsidRPr="00042746" w:rsidRDefault="00376EB9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находится в горной выработке без обозначения себя водителю транспортного средства;</w:t>
      </w:r>
    </w:p>
    <w:p w:rsidR="00376EB9" w:rsidRPr="00042746" w:rsidRDefault="00376EB9" w:rsidP="007523EF">
      <w:pPr>
        <w:pStyle w:val="a3"/>
        <w:jc w:val="both"/>
        <w:rPr>
          <w:rFonts w:ascii="Tahoma" w:hAnsi="Tahoma" w:cs="Tahoma"/>
          <w:sz w:val="24"/>
          <w:szCs w:val="24"/>
        </w:rPr>
      </w:pPr>
      <w:r w:rsidRPr="00042746">
        <w:rPr>
          <w:rFonts w:ascii="Tahoma" w:hAnsi="Tahoma" w:cs="Tahoma"/>
          <w:sz w:val="24"/>
          <w:szCs w:val="24"/>
        </w:rPr>
        <w:t>- использовать транспортное средство, не предусмотренное для перевозки людей в качестве средства передвижения работников.</w:t>
      </w:r>
    </w:p>
    <w:p w:rsidR="00376EB9" w:rsidRPr="00042746" w:rsidRDefault="00376EB9" w:rsidP="00042746">
      <w:pPr>
        <w:pStyle w:val="a3"/>
        <w:jc w:val="both"/>
        <w:rPr>
          <w:rFonts w:ascii="Tahoma" w:hAnsi="Tahoma" w:cs="Tahoma"/>
          <w:b/>
          <w:sz w:val="24"/>
          <w:szCs w:val="24"/>
        </w:rPr>
      </w:pPr>
      <w:r w:rsidRPr="00042746">
        <w:rPr>
          <w:rFonts w:ascii="Tahoma" w:hAnsi="Tahoma" w:cs="Tahoma"/>
          <w:b/>
          <w:sz w:val="24"/>
          <w:szCs w:val="24"/>
        </w:rPr>
        <w:t>Лицами, ответственными за соблюдение настоящего правила, являются работники Компании.</w:t>
      </w:r>
    </w:p>
    <w:sectPr w:rsidR="00376EB9" w:rsidRPr="00042746" w:rsidSect="00EF0B0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E3F15"/>
    <w:multiLevelType w:val="hybridMultilevel"/>
    <w:tmpl w:val="06C4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3D"/>
    <w:rsid w:val="00042746"/>
    <w:rsid w:val="001C2F3D"/>
    <w:rsid w:val="001E5429"/>
    <w:rsid w:val="0022676C"/>
    <w:rsid w:val="0037412E"/>
    <w:rsid w:val="00376EB9"/>
    <w:rsid w:val="003E46E1"/>
    <w:rsid w:val="0043575E"/>
    <w:rsid w:val="00516460"/>
    <w:rsid w:val="00652EE4"/>
    <w:rsid w:val="006D5188"/>
    <w:rsid w:val="007523EF"/>
    <w:rsid w:val="008111E5"/>
    <w:rsid w:val="00894F60"/>
    <w:rsid w:val="009D3C96"/>
    <w:rsid w:val="00A06EF2"/>
    <w:rsid w:val="00A1224C"/>
    <w:rsid w:val="00A71217"/>
    <w:rsid w:val="00B57CB0"/>
    <w:rsid w:val="00C84C86"/>
    <w:rsid w:val="00D156A9"/>
    <w:rsid w:val="00D34317"/>
    <w:rsid w:val="00D47774"/>
    <w:rsid w:val="00DD0B89"/>
    <w:rsid w:val="00EF0B0A"/>
    <w:rsid w:val="00F213D3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0C52"/>
  <w15:chartTrackingRefBased/>
  <w15:docId w15:val="{6CBFB02C-12DD-4579-9E4F-99D1AD6D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Михаил Геннадьевич</dc:creator>
  <cp:keywords/>
  <dc:description/>
  <cp:lastModifiedBy>Муратшина Ольга Сергеевна</cp:lastModifiedBy>
  <cp:revision>4</cp:revision>
  <dcterms:created xsi:type="dcterms:W3CDTF">2022-06-22T01:10:00Z</dcterms:created>
  <dcterms:modified xsi:type="dcterms:W3CDTF">2022-06-25T01:25:00Z</dcterms:modified>
</cp:coreProperties>
</file>