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C34" w:rsidRPr="00812C47" w:rsidRDefault="00624C34" w:rsidP="00624C34">
      <w:pPr>
        <w:rPr>
          <w:rFonts w:ascii="Calibri" w:eastAsia="Calibri" w:hAnsi="Calibri"/>
        </w:rPr>
      </w:pPr>
      <w:r>
        <w:rPr>
          <w:noProof/>
          <w:lang w:eastAsia="ru-RU"/>
        </w:rPr>
        <w:drawing>
          <wp:anchor distT="0" distB="0" distL="114300" distR="114300" simplePos="0" relativeHeight="251659264" behindDoc="0" locked="0" layoutInCell="1" allowOverlap="1">
            <wp:simplePos x="0" y="0"/>
            <wp:positionH relativeFrom="column">
              <wp:posOffset>4091305</wp:posOffset>
            </wp:positionH>
            <wp:positionV relativeFrom="paragraph">
              <wp:posOffset>-20955</wp:posOffset>
            </wp:positionV>
            <wp:extent cx="1976755" cy="453390"/>
            <wp:effectExtent l="0" t="0" r="4445" b="3810"/>
            <wp:wrapNone/>
            <wp:docPr id="1" name="Рисунок 1" descr="BGRK05_NORNICKEL_logoblock_hor_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GRK05_NORNICKEL_logoblock_hor_ru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6755" cy="453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4C34" w:rsidRPr="00812C47" w:rsidRDefault="00624C34" w:rsidP="00624C34">
      <w:pPr>
        <w:rPr>
          <w:rFonts w:ascii="Calibri" w:eastAsia="Calibri" w:hAnsi="Calibri"/>
        </w:rPr>
      </w:pPr>
    </w:p>
    <w:p w:rsidR="00624C34" w:rsidRPr="00812C47" w:rsidRDefault="00624C34" w:rsidP="009C09F0">
      <w:pPr>
        <w:spacing w:after="0"/>
        <w:jc w:val="right"/>
        <w:rPr>
          <w:rFonts w:ascii="Tahoma" w:eastAsia="Calibri" w:hAnsi="Tahoma" w:cs="Tahoma"/>
        </w:rPr>
      </w:pPr>
      <w:r>
        <w:rPr>
          <w:rFonts w:ascii="Tahoma" w:eastAsia="Calibri" w:hAnsi="Tahoma" w:cs="Tahoma"/>
          <w:color w:val="000000"/>
        </w:rPr>
        <w:t>Утверждена приказом</w:t>
      </w:r>
    </w:p>
    <w:p w:rsidR="00624C34" w:rsidRPr="00812C47" w:rsidRDefault="00BD74EA" w:rsidP="009C09F0">
      <w:pPr>
        <w:spacing w:after="0"/>
        <w:jc w:val="right"/>
        <w:rPr>
          <w:rFonts w:ascii="Tahoma" w:eastAsia="Calibri" w:hAnsi="Tahoma" w:cs="Tahoma"/>
          <w:color w:val="000000"/>
        </w:rPr>
      </w:pPr>
      <w:r>
        <w:rPr>
          <w:rFonts w:ascii="Tahoma" w:eastAsia="Calibri" w:hAnsi="Tahoma" w:cs="Tahoma"/>
          <w:color w:val="000000"/>
        </w:rPr>
        <w:t>Г</w:t>
      </w:r>
      <w:r w:rsidR="00624C34" w:rsidRPr="00812C47">
        <w:rPr>
          <w:rFonts w:ascii="Tahoma" w:eastAsia="Calibri" w:hAnsi="Tahoma" w:cs="Tahoma"/>
          <w:color w:val="000000"/>
        </w:rPr>
        <w:t>енеральн</w:t>
      </w:r>
      <w:r w:rsidR="00624C34">
        <w:rPr>
          <w:rFonts w:ascii="Tahoma" w:eastAsia="Calibri" w:hAnsi="Tahoma" w:cs="Tahoma"/>
          <w:color w:val="000000"/>
        </w:rPr>
        <w:t>ого директора</w:t>
      </w:r>
    </w:p>
    <w:p w:rsidR="0018781C" w:rsidRDefault="00624C34" w:rsidP="0018781C">
      <w:pPr>
        <w:spacing w:after="0"/>
        <w:jc w:val="right"/>
        <w:rPr>
          <w:rFonts w:ascii="Tahoma" w:eastAsia="Calibri" w:hAnsi="Tahoma" w:cs="Tahoma"/>
          <w:color w:val="000000"/>
        </w:rPr>
      </w:pPr>
      <w:r w:rsidRPr="00812C47">
        <w:rPr>
          <w:rFonts w:ascii="Tahoma" w:eastAsia="Calibri" w:hAnsi="Tahoma" w:cs="Tahoma"/>
          <w:color w:val="000000"/>
        </w:rPr>
        <w:t>ООО «ГРК «Быстринское»</w:t>
      </w:r>
    </w:p>
    <w:p w:rsidR="00624C34" w:rsidRPr="0079412B" w:rsidRDefault="00624C34" w:rsidP="009C09F0">
      <w:pPr>
        <w:spacing w:after="0"/>
        <w:jc w:val="right"/>
        <w:rPr>
          <w:rFonts w:ascii="Tahoma" w:eastAsia="Calibri" w:hAnsi="Tahoma" w:cs="Tahoma"/>
          <w:color w:val="000000"/>
        </w:rPr>
      </w:pPr>
      <w:r>
        <w:rPr>
          <w:rFonts w:ascii="Tahoma" w:eastAsia="Calibri" w:hAnsi="Tahoma" w:cs="Tahoma"/>
          <w:color w:val="000000"/>
        </w:rPr>
        <w:t>№</w:t>
      </w:r>
      <w:r w:rsidR="00AA4A5F">
        <w:rPr>
          <w:rFonts w:ascii="Tahoma" w:eastAsia="Calibri" w:hAnsi="Tahoma" w:cs="Tahoma"/>
          <w:color w:val="000000"/>
          <w:u w:val="single"/>
        </w:rPr>
        <w:t>ГРКБ/471-п__</w:t>
      </w:r>
      <w:r w:rsidRPr="00812C47">
        <w:rPr>
          <w:rFonts w:ascii="Tahoma" w:eastAsia="Calibri" w:hAnsi="Tahoma" w:cs="Tahoma"/>
          <w:color w:val="000000"/>
        </w:rPr>
        <w:t xml:space="preserve">_____ </w:t>
      </w:r>
    </w:p>
    <w:p w:rsidR="00624C34" w:rsidRPr="00812C47" w:rsidRDefault="00624C34" w:rsidP="009C09F0">
      <w:pPr>
        <w:spacing w:after="0"/>
        <w:jc w:val="right"/>
        <w:rPr>
          <w:rFonts w:ascii="Tahoma" w:eastAsia="Calibri" w:hAnsi="Tahoma" w:cs="Tahoma"/>
          <w:b/>
          <w:bCs/>
        </w:rPr>
      </w:pPr>
      <w:r>
        <w:rPr>
          <w:rFonts w:ascii="Tahoma" w:eastAsia="Calibri" w:hAnsi="Tahoma" w:cs="Tahoma"/>
          <w:color w:val="000000"/>
        </w:rPr>
        <w:t xml:space="preserve"> «_</w:t>
      </w:r>
      <w:r w:rsidR="00AA4A5F">
        <w:rPr>
          <w:rFonts w:ascii="Tahoma" w:eastAsia="Calibri" w:hAnsi="Tahoma" w:cs="Tahoma"/>
          <w:color w:val="000000"/>
          <w:u w:val="single"/>
        </w:rPr>
        <w:t>09</w:t>
      </w:r>
      <w:r>
        <w:rPr>
          <w:rFonts w:ascii="Tahoma" w:eastAsia="Calibri" w:hAnsi="Tahoma" w:cs="Tahoma"/>
          <w:color w:val="000000"/>
        </w:rPr>
        <w:t>_»_____</w:t>
      </w:r>
      <w:r w:rsidR="00AA4A5F">
        <w:rPr>
          <w:rFonts w:ascii="Tahoma" w:eastAsia="Calibri" w:hAnsi="Tahoma" w:cs="Tahoma"/>
          <w:color w:val="000000"/>
          <w:u w:val="single"/>
        </w:rPr>
        <w:t>07</w:t>
      </w:r>
      <w:bookmarkStart w:id="0" w:name="_GoBack"/>
      <w:bookmarkEnd w:id="0"/>
      <w:r>
        <w:rPr>
          <w:rFonts w:ascii="Tahoma" w:eastAsia="Calibri" w:hAnsi="Tahoma" w:cs="Tahoma"/>
          <w:color w:val="000000"/>
        </w:rPr>
        <w:t>______</w:t>
      </w:r>
      <w:r w:rsidR="009C09F0">
        <w:rPr>
          <w:rFonts w:ascii="Tahoma" w:eastAsia="Calibri" w:hAnsi="Tahoma" w:cs="Tahoma"/>
          <w:color w:val="000000"/>
        </w:rPr>
        <w:t>2018</w:t>
      </w:r>
      <w:r w:rsidRPr="00812C47">
        <w:rPr>
          <w:rFonts w:ascii="Tahoma" w:eastAsia="Calibri" w:hAnsi="Tahoma" w:cs="Tahoma"/>
          <w:color w:val="000000"/>
        </w:rPr>
        <w:t xml:space="preserve"> г.</w:t>
      </w:r>
    </w:p>
    <w:p w:rsidR="00624C34" w:rsidRPr="00812C47" w:rsidRDefault="00624C34" w:rsidP="009C09F0">
      <w:pPr>
        <w:widowControl w:val="0"/>
        <w:jc w:val="right"/>
        <w:rPr>
          <w:rFonts w:ascii="Tahoma" w:hAnsi="Tahoma" w:cs="Tahoma"/>
        </w:rPr>
      </w:pPr>
    </w:p>
    <w:p w:rsidR="00624C34" w:rsidRPr="00812C47" w:rsidRDefault="00624C34" w:rsidP="00624C34">
      <w:pPr>
        <w:widowControl w:val="0"/>
        <w:rPr>
          <w:rFonts w:ascii="Tahoma" w:hAnsi="Tahoma" w:cs="Tahoma"/>
        </w:rPr>
      </w:pPr>
    </w:p>
    <w:p w:rsidR="00624C34" w:rsidRDefault="00624C34" w:rsidP="00624C34">
      <w:pPr>
        <w:widowControl w:val="0"/>
        <w:rPr>
          <w:rFonts w:ascii="Tahoma" w:hAnsi="Tahoma" w:cs="Tahoma"/>
        </w:rPr>
      </w:pPr>
    </w:p>
    <w:p w:rsidR="00624C34" w:rsidRPr="00812C47" w:rsidRDefault="00624C34" w:rsidP="00624C34">
      <w:pPr>
        <w:widowControl w:val="0"/>
        <w:rPr>
          <w:rFonts w:ascii="Tahoma" w:hAnsi="Tahoma" w:cs="Tahoma"/>
        </w:rPr>
      </w:pPr>
    </w:p>
    <w:p w:rsidR="00624C34" w:rsidRDefault="00624C34" w:rsidP="00624C34">
      <w:pPr>
        <w:widowControl w:val="0"/>
        <w:rPr>
          <w:rFonts w:ascii="Tahoma" w:hAnsi="Tahoma" w:cs="Tahoma"/>
        </w:rPr>
      </w:pPr>
    </w:p>
    <w:p w:rsidR="00624C34" w:rsidRPr="00812C47" w:rsidRDefault="00624C34" w:rsidP="00624C34">
      <w:pPr>
        <w:widowControl w:val="0"/>
        <w:rPr>
          <w:rFonts w:ascii="Tahoma" w:hAnsi="Tahoma" w:cs="Tahoma"/>
        </w:rPr>
      </w:pPr>
    </w:p>
    <w:p w:rsidR="00624C34" w:rsidRPr="0079412B" w:rsidRDefault="00624C34" w:rsidP="00624C34">
      <w:pPr>
        <w:widowControl w:val="0"/>
        <w:spacing w:after="0"/>
        <w:jc w:val="center"/>
        <w:rPr>
          <w:rFonts w:ascii="Tahoma" w:hAnsi="Tahoma" w:cs="Tahoma"/>
          <w:b/>
          <w:sz w:val="40"/>
          <w:szCs w:val="40"/>
        </w:rPr>
      </w:pPr>
      <w:r w:rsidRPr="0079412B">
        <w:rPr>
          <w:rFonts w:ascii="Tahoma" w:hAnsi="Tahoma" w:cs="Tahoma"/>
          <w:b/>
          <w:sz w:val="40"/>
          <w:szCs w:val="40"/>
        </w:rPr>
        <w:t xml:space="preserve">ИНСТРУКЦИЯ </w:t>
      </w:r>
    </w:p>
    <w:p w:rsidR="00624C34" w:rsidRPr="00812C47" w:rsidRDefault="00624C34" w:rsidP="00624C34">
      <w:pPr>
        <w:widowControl w:val="0"/>
        <w:spacing w:after="0"/>
        <w:jc w:val="center"/>
        <w:rPr>
          <w:rFonts w:ascii="Tahoma" w:hAnsi="Tahoma" w:cs="Tahoma"/>
          <w:b/>
          <w:sz w:val="32"/>
          <w:szCs w:val="32"/>
        </w:rPr>
      </w:pPr>
    </w:p>
    <w:p w:rsidR="00624C34" w:rsidRPr="0079412B" w:rsidRDefault="00624C34" w:rsidP="00624C34">
      <w:pPr>
        <w:widowControl w:val="0"/>
        <w:suppressAutoHyphens/>
        <w:spacing w:after="0"/>
        <w:jc w:val="center"/>
        <w:rPr>
          <w:rFonts w:ascii="Tahoma" w:hAnsi="Tahoma" w:cs="Tahoma"/>
          <w:sz w:val="32"/>
          <w:szCs w:val="32"/>
        </w:rPr>
      </w:pPr>
      <w:r w:rsidRPr="0079412B">
        <w:rPr>
          <w:rFonts w:ascii="Tahoma" w:hAnsi="Tahoma" w:cs="Tahoma"/>
          <w:sz w:val="32"/>
          <w:szCs w:val="32"/>
        </w:rPr>
        <w:t xml:space="preserve">по </w:t>
      </w:r>
      <w:r>
        <w:rPr>
          <w:rFonts w:ascii="Tahoma" w:hAnsi="Tahoma" w:cs="Tahoma"/>
          <w:sz w:val="32"/>
          <w:szCs w:val="32"/>
        </w:rPr>
        <w:t xml:space="preserve">обращению с опасными, вредными и ядовитыми веществами </w:t>
      </w:r>
      <w:r w:rsidRPr="0079412B">
        <w:rPr>
          <w:rFonts w:ascii="Tahoma" w:hAnsi="Tahoma" w:cs="Tahoma"/>
          <w:sz w:val="32"/>
          <w:szCs w:val="32"/>
        </w:rPr>
        <w:t>в ООО «ГРК «Быстринское»</w:t>
      </w:r>
    </w:p>
    <w:p w:rsidR="00624C34" w:rsidRPr="00812C47" w:rsidRDefault="00624C34" w:rsidP="00624C34">
      <w:pPr>
        <w:widowControl w:val="0"/>
        <w:jc w:val="both"/>
        <w:rPr>
          <w:rFonts w:ascii="Tahoma" w:hAnsi="Tahoma" w:cs="Tahoma"/>
          <w:sz w:val="28"/>
          <w:szCs w:val="28"/>
        </w:rPr>
      </w:pPr>
    </w:p>
    <w:p w:rsidR="00624C34" w:rsidRPr="00812C47" w:rsidRDefault="00624C34" w:rsidP="00624C34">
      <w:pPr>
        <w:widowControl w:val="0"/>
        <w:ind w:firstLine="709"/>
        <w:jc w:val="both"/>
        <w:rPr>
          <w:rFonts w:ascii="Tahoma" w:hAnsi="Tahoma" w:cs="Tahoma"/>
          <w:sz w:val="28"/>
          <w:szCs w:val="28"/>
        </w:rPr>
      </w:pPr>
    </w:p>
    <w:p w:rsidR="00624C34" w:rsidRPr="00812C47" w:rsidRDefault="00624C34" w:rsidP="00624C34">
      <w:pPr>
        <w:widowControl w:val="0"/>
        <w:ind w:firstLine="709"/>
        <w:jc w:val="both"/>
        <w:rPr>
          <w:rFonts w:ascii="Tahoma" w:hAnsi="Tahoma" w:cs="Tahoma"/>
          <w:sz w:val="28"/>
          <w:szCs w:val="28"/>
        </w:rPr>
      </w:pPr>
    </w:p>
    <w:p w:rsidR="00624C34" w:rsidRPr="00812C47" w:rsidRDefault="00624C34" w:rsidP="00624C34">
      <w:pPr>
        <w:widowControl w:val="0"/>
        <w:ind w:firstLine="709"/>
        <w:jc w:val="both"/>
        <w:rPr>
          <w:rFonts w:ascii="Tahoma" w:hAnsi="Tahoma" w:cs="Tahoma"/>
          <w:sz w:val="28"/>
          <w:szCs w:val="28"/>
        </w:rPr>
      </w:pPr>
    </w:p>
    <w:p w:rsidR="00624C34" w:rsidRPr="00812C47" w:rsidRDefault="00624C34" w:rsidP="00624C34">
      <w:pPr>
        <w:widowControl w:val="0"/>
        <w:ind w:firstLine="709"/>
        <w:jc w:val="both"/>
        <w:rPr>
          <w:rFonts w:ascii="Tahoma" w:hAnsi="Tahoma" w:cs="Tahoma"/>
          <w:sz w:val="28"/>
          <w:szCs w:val="28"/>
        </w:rPr>
      </w:pPr>
    </w:p>
    <w:p w:rsidR="00624C34" w:rsidRPr="00812C47" w:rsidRDefault="00624C34" w:rsidP="00624C34">
      <w:pPr>
        <w:widowControl w:val="0"/>
        <w:ind w:firstLine="709"/>
        <w:jc w:val="both"/>
        <w:rPr>
          <w:rFonts w:ascii="Tahoma" w:hAnsi="Tahoma" w:cs="Tahoma"/>
          <w:sz w:val="28"/>
          <w:szCs w:val="28"/>
        </w:rPr>
      </w:pPr>
    </w:p>
    <w:p w:rsidR="00624C34" w:rsidRPr="00812C47" w:rsidRDefault="00624C34" w:rsidP="00624C34">
      <w:pPr>
        <w:widowControl w:val="0"/>
        <w:ind w:firstLine="709"/>
        <w:jc w:val="both"/>
        <w:rPr>
          <w:rFonts w:ascii="Tahoma" w:hAnsi="Tahoma" w:cs="Tahoma"/>
          <w:sz w:val="28"/>
          <w:szCs w:val="28"/>
        </w:rPr>
      </w:pPr>
    </w:p>
    <w:p w:rsidR="00624C34" w:rsidRDefault="00624C34" w:rsidP="00624C34">
      <w:pPr>
        <w:widowControl w:val="0"/>
        <w:ind w:firstLine="709"/>
        <w:jc w:val="both"/>
        <w:rPr>
          <w:rFonts w:ascii="Tahoma" w:hAnsi="Tahoma" w:cs="Tahoma"/>
          <w:sz w:val="28"/>
          <w:szCs w:val="28"/>
        </w:rPr>
      </w:pPr>
    </w:p>
    <w:p w:rsidR="009C09F0" w:rsidRDefault="009C09F0" w:rsidP="00624C34">
      <w:pPr>
        <w:widowControl w:val="0"/>
        <w:ind w:firstLine="709"/>
        <w:jc w:val="both"/>
        <w:rPr>
          <w:rFonts w:ascii="Tahoma" w:hAnsi="Tahoma" w:cs="Tahoma"/>
          <w:sz w:val="28"/>
          <w:szCs w:val="28"/>
        </w:rPr>
      </w:pPr>
    </w:p>
    <w:p w:rsidR="009C09F0" w:rsidRDefault="009C09F0" w:rsidP="00624C34">
      <w:pPr>
        <w:widowControl w:val="0"/>
        <w:ind w:firstLine="709"/>
        <w:jc w:val="both"/>
        <w:rPr>
          <w:rFonts w:ascii="Tahoma" w:hAnsi="Tahoma" w:cs="Tahoma"/>
          <w:sz w:val="28"/>
          <w:szCs w:val="28"/>
        </w:rPr>
      </w:pPr>
    </w:p>
    <w:p w:rsidR="00624C34" w:rsidRPr="009C09F0" w:rsidRDefault="009C09F0" w:rsidP="00624C34">
      <w:pPr>
        <w:widowControl w:val="0"/>
        <w:ind w:firstLine="709"/>
        <w:jc w:val="both"/>
        <w:rPr>
          <w:rFonts w:ascii="Tahoma" w:hAnsi="Tahoma" w:cs="Tahoma"/>
          <w:sz w:val="24"/>
          <w:szCs w:val="24"/>
        </w:rPr>
      </w:pPr>
      <w:r w:rsidRPr="009C09F0">
        <w:rPr>
          <w:rFonts w:ascii="Tahoma" w:hAnsi="Tahoma" w:cs="Tahoma"/>
          <w:sz w:val="24"/>
          <w:szCs w:val="24"/>
        </w:rPr>
        <w:t xml:space="preserve">Обозначение </w:t>
      </w:r>
      <w:proofErr w:type="gramStart"/>
      <w:r w:rsidRPr="009C09F0">
        <w:rPr>
          <w:rFonts w:ascii="Tahoma" w:hAnsi="Tahoma" w:cs="Tahoma"/>
          <w:sz w:val="24"/>
          <w:szCs w:val="24"/>
        </w:rPr>
        <w:t>документа:_</w:t>
      </w:r>
      <w:proofErr w:type="gramEnd"/>
      <w:r w:rsidRPr="009C09F0">
        <w:rPr>
          <w:rFonts w:ascii="Tahoma" w:hAnsi="Tahoma" w:cs="Tahoma"/>
          <w:sz w:val="24"/>
          <w:szCs w:val="24"/>
        </w:rPr>
        <w:t>_______________________</w:t>
      </w:r>
    </w:p>
    <w:p w:rsidR="009C09F0" w:rsidRPr="009C09F0" w:rsidRDefault="009C09F0" w:rsidP="00624C34">
      <w:pPr>
        <w:widowControl w:val="0"/>
        <w:ind w:firstLine="709"/>
        <w:jc w:val="both"/>
        <w:rPr>
          <w:rFonts w:ascii="Tahoma" w:hAnsi="Tahoma" w:cs="Tahoma"/>
          <w:sz w:val="24"/>
          <w:szCs w:val="24"/>
        </w:rPr>
      </w:pPr>
      <w:r w:rsidRPr="009C09F0">
        <w:rPr>
          <w:rFonts w:ascii="Tahoma" w:hAnsi="Tahoma" w:cs="Tahoma"/>
          <w:sz w:val="24"/>
          <w:szCs w:val="24"/>
        </w:rPr>
        <w:t xml:space="preserve">Введена </w:t>
      </w:r>
      <w:proofErr w:type="gramStart"/>
      <w:r w:rsidRPr="009C09F0">
        <w:rPr>
          <w:rFonts w:ascii="Tahoma" w:hAnsi="Tahoma" w:cs="Tahoma"/>
          <w:sz w:val="24"/>
          <w:szCs w:val="24"/>
        </w:rPr>
        <w:t>впервые:_</w:t>
      </w:r>
      <w:proofErr w:type="gramEnd"/>
      <w:r w:rsidRPr="009C09F0">
        <w:rPr>
          <w:rFonts w:ascii="Tahoma" w:hAnsi="Tahoma" w:cs="Tahoma"/>
          <w:sz w:val="24"/>
          <w:szCs w:val="24"/>
        </w:rPr>
        <w:t>_____________________________</w:t>
      </w:r>
    </w:p>
    <w:p w:rsidR="009C09F0" w:rsidRPr="009C09F0" w:rsidRDefault="009C09F0" w:rsidP="009C09F0">
      <w:pPr>
        <w:widowControl w:val="0"/>
        <w:ind w:firstLine="709"/>
        <w:jc w:val="both"/>
        <w:rPr>
          <w:rFonts w:ascii="Tahoma" w:hAnsi="Tahoma" w:cs="Tahoma"/>
          <w:sz w:val="24"/>
          <w:szCs w:val="24"/>
        </w:rPr>
      </w:pPr>
      <w:r w:rsidRPr="009C09F0">
        <w:rPr>
          <w:rFonts w:ascii="Tahoma" w:hAnsi="Tahoma" w:cs="Tahoma"/>
          <w:sz w:val="24"/>
          <w:szCs w:val="24"/>
        </w:rPr>
        <w:t xml:space="preserve">Дата </w:t>
      </w:r>
      <w:proofErr w:type="gramStart"/>
      <w:r w:rsidRPr="009C09F0">
        <w:rPr>
          <w:rFonts w:ascii="Tahoma" w:hAnsi="Tahoma" w:cs="Tahoma"/>
          <w:sz w:val="24"/>
          <w:szCs w:val="24"/>
        </w:rPr>
        <w:t>введения:_</w:t>
      </w:r>
      <w:proofErr w:type="gramEnd"/>
      <w:r w:rsidRPr="009C09F0">
        <w:rPr>
          <w:rFonts w:ascii="Tahoma" w:hAnsi="Tahoma" w:cs="Tahoma"/>
          <w:sz w:val="24"/>
          <w:szCs w:val="24"/>
        </w:rPr>
        <w:t>_______________________________</w:t>
      </w:r>
    </w:p>
    <w:p w:rsidR="009C09F0" w:rsidRDefault="009C09F0" w:rsidP="00624C34">
      <w:pPr>
        <w:widowControl w:val="0"/>
        <w:jc w:val="center"/>
        <w:rPr>
          <w:rFonts w:ascii="Tahoma" w:hAnsi="Tahoma" w:cs="Tahoma"/>
          <w:sz w:val="28"/>
          <w:szCs w:val="28"/>
        </w:rPr>
      </w:pPr>
    </w:p>
    <w:p w:rsidR="00624C34" w:rsidRPr="00DB523F" w:rsidRDefault="00624C34" w:rsidP="00624C34">
      <w:pPr>
        <w:widowControl w:val="0"/>
        <w:jc w:val="center"/>
        <w:rPr>
          <w:rFonts w:ascii="Tahoma" w:hAnsi="Tahoma" w:cs="Tahoma"/>
          <w:sz w:val="24"/>
          <w:szCs w:val="24"/>
        </w:rPr>
      </w:pPr>
      <w:r w:rsidRPr="00DB523F">
        <w:rPr>
          <w:rFonts w:ascii="Tahoma" w:hAnsi="Tahoma" w:cs="Tahoma"/>
          <w:sz w:val="24"/>
          <w:szCs w:val="24"/>
        </w:rPr>
        <w:t xml:space="preserve"> г.</w:t>
      </w:r>
      <w:r w:rsidR="00DB523F" w:rsidRPr="00DB523F">
        <w:rPr>
          <w:rFonts w:ascii="Tahoma" w:hAnsi="Tahoma" w:cs="Tahoma"/>
          <w:sz w:val="24"/>
          <w:szCs w:val="24"/>
        </w:rPr>
        <w:t xml:space="preserve"> Чита</w:t>
      </w:r>
    </w:p>
    <w:p w:rsidR="00624C34" w:rsidRDefault="00624C34" w:rsidP="00624C34">
      <w:pPr>
        <w:jc w:val="center"/>
        <w:rPr>
          <w:rFonts w:ascii="Tahoma" w:hAnsi="Tahoma" w:cs="Tahoma"/>
          <w:sz w:val="28"/>
          <w:szCs w:val="28"/>
        </w:rPr>
      </w:pPr>
      <w:r>
        <w:rPr>
          <w:rFonts w:ascii="Tahoma" w:hAnsi="Tahoma" w:cs="Tahoma"/>
          <w:sz w:val="28"/>
          <w:szCs w:val="28"/>
        </w:rPr>
        <w:br w:type="page"/>
      </w:r>
      <w:r>
        <w:rPr>
          <w:rFonts w:ascii="Tahoma" w:hAnsi="Tahoma" w:cs="Tahoma"/>
          <w:sz w:val="28"/>
          <w:szCs w:val="28"/>
        </w:rPr>
        <w:lastRenderedPageBreak/>
        <w:t xml:space="preserve">СОДЕРЖАНИЕ </w:t>
      </w:r>
    </w:p>
    <w:tbl>
      <w:tblPr>
        <w:tblStyle w:val="a8"/>
        <w:tblW w:w="0" w:type="auto"/>
        <w:tblLayout w:type="fixed"/>
        <w:tblLook w:val="04A0" w:firstRow="1" w:lastRow="0" w:firstColumn="1" w:lastColumn="0" w:noHBand="0" w:noVBand="1"/>
      </w:tblPr>
      <w:tblGrid>
        <w:gridCol w:w="562"/>
        <w:gridCol w:w="8080"/>
        <w:gridCol w:w="703"/>
      </w:tblGrid>
      <w:tr w:rsidR="003E15DB" w:rsidRPr="009C09F0" w:rsidTr="003E15DB">
        <w:tc>
          <w:tcPr>
            <w:tcW w:w="562" w:type="dxa"/>
          </w:tcPr>
          <w:p w:rsidR="00F531F7" w:rsidRDefault="00F531F7" w:rsidP="00F531F7">
            <w:pPr>
              <w:jc w:val="center"/>
              <w:rPr>
                <w:rFonts w:ascii="Tahoma" w:hAnsi="Tahoma" w:cs="Tahoma"/>
                <w:sz w:val="24"/>
                <w:szCs w:val="24"/>
              </w:rPr>
            </w:pPr>
          </w:p>
          <w:p w:rsidR="008D32F3" w:rsidRPr="009C09F0" w:rsidRDefault="008D32F3" w:rsidP="00F531F7">
            <w:pPr>
              <w:jc w:val="center"/>
              <w:rPr>
                <w:rFonts w:ascii="Tahoma" w:hAnsi="Tahoma" w:cs="Tahoma"/>
                <w:sz w:val="24"/>
                <w:szCs w:val="24"/>
              </w:rPr>
            </w:pPr>
            <w:r w:rsidRPr="009C09F0">
              <w:rPr>
                <w:rFonts w:ascii="Tahoma" w:hAnsi="Tahoma" w:cs="Tahoma"/>
                <w:sz w:val="24"/>
                <w:szCs w:val="24"/>
              </w:rPr>
              <w:t>1.</w:t>
            </w:r>
          </w:p>
        </w:tc>
        <w:tc>
          <w:tcPr>
            <w:tcW w:w="8080" w:type="dxa"/>
          </w:tcPr>
          <w:p w:rsidR="00F531F7" w:rsidRDefault="00F531F7" w:rsidP="00F531F7">
            <w:pPr>
              <w:rPr>
                <w:rFonts w:ascii="Tahoma" w:hAnsi="Tahoma" w:cs="Tahoma"/>
                <w:sz w:val="24"/>
                <w:szCs w:val="24"/>
              </w:rPr>
            </w:pPr>
          </w:p>
          <w:p w:rsidR="008D32F3" w:rsidRPr="009C09F0" w:rsidRDefault="008D32F3" w:rsidP="00F531F7">
            <w:pPr>
              <w:rPr>
                <w:rFonts w:ascii="Tahoma" w:hAnsi="Tahoma" w:cs="Tahoma"/>
                <w:sz w:val="24"/>
                <w:szCs w:val="24"/>
              </w:rPr>
            </w:pPr>
            <w:r w:rsidRPr="009C09F0">
              <w:rPr>
                <w:rFonts w:ascii="Tahoma" w:hAnsi="Tahoma" w:cs="Tahoma"/>
                <w:sz w:val="24"/>
                <w:szCs w:val="24"/>
              </w:rPr>
              <w:t>Цель</w:t>
            </w:r>
            <w:r w:rsidR="003E15DB" w:rsidRPr="009C09F0">
              <w:rPr>
                <w:rFonts w:ascii="Tahoma" w:hAnsi="Tahoma" w:cs="Tahoma"/>
                <w:sz w:val="24"/>
                <w:szCs w:val="24"/>
              </w:rPr>
              <w:t>…………………………………………………………………………</w:t>
            </w:r>
            <w:r w:rsidR="00DB523F">
              <w:rPr>
                <w:rFonts w:ascii="Tahoma" w:hAnsi="Tahoma" w:cs="Tahoma"/>
                <w:sz w:val="24"/>
                <w:szCs w:val="24"/>
              </w:rPr>
              <w:t>……………………</w:t>
            </w:r>
          </w:p>
        </w:tc>
        <w:tc>
          <w:tcPr>
            <w:tcW w:w="703" w:type="dxa"/>
          </w:tcPr>
          <w:p w:rsidR="00F531F7" w:rsidRDefault="00F531F7" w:rsidP="00F531F7">
            <w:pPr>
              <w:jc w:val="center"/>
              <w:rPr>
                <w:rFonts w:ascii="Tahoma" w:hAnsi="Tahoma" w:cs="Tahoma"/>
                <w:sz w:val="24"/>
                <w:szCs w:val="24"/>
              </w:rPr>
            </w:pPr>
          </w:p>
          <w:p w:rsidR="008D32F3" w:rsidRPr="00EB494C" w:rsidRDefault="003E15DB" w:rsidP="00F531F7">
            <w:pPr>
              <w:jc w:val="center"/>
              <w:rPr>
                <w:rFonts w:ascii="Tahoma" w:hAnsi="Tahoma" w:cs="Tahoma"/>
                <w:sz w:val="24"/>
                <w:szCs w:val="24"/>
              </w:rPr>
            </w:pPr>
            <w:r w:rsidRPr="00EB494C">
              <w:rPr>
                <w:rFonts w:ascii="Tahoma" w:hAnsi="Tahoma" w:cs="Tahoma"/>
                <w:sz w:val="24"/>
                <w:szCs w:val="24"/>
              </w:rPr>
              <w:t>3</w:t>
            </w:r>
          </w:p>
        </w:tc>
      </w:tr>
      <w:tr w:rsidR="003E15DB" w:rsidRPr="009C09F0" w:rsidTr="003E15DB">
        <w:tc>
          <w:tcPr>
            <w:tcW w:w="562" w:type="dxa"/>
          </w:tcPr>
          <w:p w:rsidR="00F531F7" w:rsidRDefault="00F531F7" w:rsidP="00F531F7">
            <w:pPr>
              <w:jc w:val="center"/>
              <w:rPr>
                <w:rFonts w:ascii="Tahoma" w:hAnsi="Tahoma" w:cs="Tahoma"/>
                <w:sz w:val="24"/>
                <w:szCs w:val="24"/>
              </w:rPr>
            </w:pPr>
          </w:p>
          <w:p w:rsidR="008D32F3" w:rsidRPr="009C09F0" w:rsidRDefault="008D32F3" w:rsidP="00F531F7">
            <w:pPr>
              <w:jc w:val="center"/>
              <w:rPr>
                <w:rFonts w:ascii="Tahoma" w:hAnsi="Tahoma" w:cs="Tahoma"/>
                <w:sz w:val="24"/>
                <w:szCs w:val="24"/>
              </w:rPr>
            </w:pPr>
            <w:r w:rsidRPr="009C09F0">
              <w:rPr>
                <w:rFonts w:ascii="Tahoma" w:hAnsi="Tahoma" w:cs="Tahoma"/>
                <w:sz w:val="24"/>
                <w:szCs w:val="24"/>
              </w:rPr>
              <w:t>2.</w:t>
            </w:r>
          </w:p>
        </w:tc>
        <w:tc>
          <w:tcPr>
            <w:tcW w:w="8080" w:type="dxa"/>
          </w:tcPr>
          <w:p w:rsidR="00F531F7" w:rsidRDefault="00F531F7" w:rsidP="00F531F7">
            <w:pPr>
              <w:rPr>
                <w:rFonts w:ascii="Tahoma" w:hAnsi="Tahoma" w:cs="Tahoma"/>
                <w:sz w:val="24"/>
                <w:szCs w:val="24"/>
              </w:rPr>
            </w:pPr>
          </w:p>
          <w:p w:rsidR="008D32F3" w:rsidRPr="009C09F0" w:rsidRDefault="008D32F3" w:rsidP="00F531F7">
            <w:pPr>
              <w:rPr>
                <w:rFonts w:ascii="Tahoma" w:hAnsi="Tahoma" w:cs="Tahoma"/>
                <w:sz w:val="24"/>
                <w:szCs w:val="24"/>
              </w:rPr>
            </w:pPr>
            <w:r w:rsidRPr="009C09F0">
              <w:rPr>
                <w:rFonts w:ascii="Tahoma" w:hAnsi="Tahoma" w:cs="Tahoma"/>
                <w:sz w:val="24"/>
                <w:szCs w:val="24"/>
              </w:rPr>
              <w:t>Термины и определения</w:t>
            </w:r>
            <w:r w:rsidR="003E15DB" w:rsidRPr="009C09F0">
              <w:rPr>
                <w:rFonts w:ascii="Tahoma" w:hAnsi="Tahoma" w:cs="Tahoma"/>
                <w:sz w:val="24"/>
                <w:szCs w:val="24"/>
              </w:rPr>
              <w:t>…………………………………………………</w:t>
            </w:r>
            <w:r w:rsidR="00DB523F">
              <w:rPr>
                <w:rFonts w:ascii="Tahoma" w:hAnsi="Tahoma" w:cs="Tahoma"/>
                <w:sz w:val="24"/>
                <w:szCs w:val="24"/>
              </w:rPr>
              <w:t>………</w:t>
            </w:r>
            <w:proofErr w:type="gramStart"/>
            <w:r w:rsidR="00DB523F">
              <w:rPr>
                <w:rFonts w:ascii="Tahoma" w:hAnsi="Tahoma" w:cs="Tahoma"/>
                <w:sz w:val="24"/>
                <w:szCs w:val="24"/>
              </w:rPr>
              <w:t>…….</w:t>
            </w:r>
            <w:proofErr w:type="gramEnd"/>
            <w:r w:rsidR="00DB523F">
              <w:rPr>
                <w:rFonts w:ascii="Tahoma" w:hAnsi="Tahoma" w:cs="Tahoma"/>
                <w:sz w:val="24"/>
                <w:szCs w:val="24"/>
              </w:rPr>
              <w:t>.</w:t>
            </w:r>
          </w:p>
        </w:tc>
        <w:tc>
          <w:tcPr>
            <w:tcW w:w="703" w:type="dxa"/>
          </w:tcPr>
          <w:p w:rsidR="00F531F7" w:rsidRDefault="00F531F7" w:rsidP="00F531F7">
            <w:pPr>
              <w:jc w:val="center"/>
              <w:rPr>
                <w:rFonts w:ascii="Tahoma" w:hAnsi="Tahoma" w:cs="Tahoma"/>
                <w:sz w:val="24"/>
                <w:szCs w:val="24"/>
              </w:rPr>
            </w:pPr>
          </w:p>
          <w:p w:rsidR="008D32F3" w:rsidRPr="00EB494C" w:rsidRDefault="003E15DB" w:rsidP="00F531F7">
            <w:pPr>
              <w:jc w:val="center"/>
              <w:rPr>
                <w:rFonts w:ascii="Tahoma" w:hAnsi="Tahoma" w:cs="Tahoma"/>
                <w:sz w:val="24"/>
                <w:szCs w:val="24"/>
              </w:rPr>
            </w:pPr>
            <w:r w:rsidRPr="00EB494C">
              <w:rPr>
                <w:rFonts w:ascii="Tahoma" w:hAnsi="Tahoma" w:cs="Tahoma"/>
                <w:sz w:val="24"/>
                <w:szCs w:val="24"/>
              </w:rPr>
              <w:t>3</w:t>
            </w:r>
          </w:p>
        </w:tc>
      </w:tr>
      <w:tr w:rsidR="003E15DB" w:rsidRPr="009C09F0" w:rsidTr="003E15DB">
        <w:tc>
          <w:tcPr>
            <w:tcW w:w="562" w:type="dxa"/>
          </w:tcPr>
          <w:p w:rsidR="00F531F7" w:rsidRDefault="00F531F7" w:rsidP="00F531F7">
            <w:pPr>
              <w:jc w:val="center"/>
              <w:rPr>
                <w:rFonts w:ascii="Tahoma" w:hAnsi="Tahoma" w:cs="Tahoma"/>
                <w:sz w:val="24"/>
                <w:szCs w:val="24"/>
              </w:rPr>
            </w:pPr>
          </w:p>
          <w:p w:rsidR="008D32F3" w:rsidRPr="009C09F0" w:rsidRDefault="008D32F3" w:rsidP="00F531F7">
            <w:pPr>
              <w:jc w:val="center"/>
              <w:rPr>
                <w:rFonts w:ascii="Tahoma" w:hAnsi="Tahoma" w:cs="Tahoma"/>
                <w:sz w:val="24"/>
                <w:szCs w:val="24"/>
              </w:rPr>
            </w:pPr>
            <w:r w:rsidRPr="009C09F0">
              <w:rPr>
                <w:rFonts w:ascii="Tahoma" w:hAnsi="Tahoma" w:cs="Tahoma"/>
                <w:sz w:val="24"/>
                <w:szCs w:val="24"/>
              </w:rPr>
              <w:t>3.</w:t>
            </w:r>
          </w:p>
        </w:tc>
        <w:tc>
          <w:tcPr>
            <w:tcW w:w="8080" w:type="dxa"/>
          </w:tcPr>
          <w:p w:rsidR="00F531F7" w:rsidRDefault="00F531F7" w:rsidP="00F531F7">
            <w:pPr>
              <w:rPr>
                <w:rFonts w:ascii="Tahoma" w:hAnsi="Tahoma" w:cs="Tahoma"/>
                <w:sz w:val="24"/>
                <w:szCs w:val="24"/>
              </w:rPr>
            </w:pPr>
          </w:p>
          <w:p w:rsidR="008D32F3" w:rsidRPr="009C09F0" w:rsidRDefault="008D32F3" w:rsidP="00F531F7">
            <w:pPr>
              <w:rPr>
                <w:rFonts w:ascii="Tahoma" w:hAnsi="Tahoma" w:cs="Tahoma"/>
                <w:sz w:val="24"/>
                <w:szCs w:val="24"/>
              </w:rPr>
            </w:pPr>
            <w:r w:rsidRPr="009C09F0">
              <w:rPr>
                <w:rFonts w:ascii="Tahoma" w:hAnsi="Tahoma" w:cs="Tahoma"/>
                <w:sz w:val="24"/>
                <w:szCs w:val="24"/>
              </w:rPr>
              <w:t>Общие положения о работе с опасными, вредными и ядовитыми веществами</w:t>
            </w:r>
            <w:r w:rsidR="003E15DB" w:rsidRPr="009C09F0">
              <w:rPr>
                <w:rFonts w:ascii="Tahoma" w:hAnsi="Tahoma" w:cs="Tahoma"/>
                <w:sz w:val="24"/>
                <w:szCs w:val="24"/>
              </w:rPr>
              <w:t>…………………………………………………</w:t>
            </w:r>
            <w:r w:rsidR="00DB523F">
              <w:rPr>
                <w:rFonts w:ascii="Tahoma" w:hAnsi="Tahoma" w:cs="Tahoma"/>
                <w:sz w:val="24"/>
                <w:szCs w:val="24"/>
              </w:rPr>
              <w:t>………………………………</w:t>
            </w:r>
          </w:p>
        </w:tc>
        <w:tc>
          <w:tcPr>
            <w:tcW w:w="703" w:type="dxa"/>
          </w:tcPr>
          <w:p w:rsidR="008D32F3" w:rsidRPr="00EB494C" w:rsidRDefault="008D32F3" w:rsidP="00F531F7">
            <w:pPr>
              <w:jc w:val="center"/>
              <w:rPr>
                <w:rFonts w:ascii="Tahoma" w:hAnsi="Tahoma" w:cs="Tahoma"/>
                <w:sz w:val="24"/>
                <w:szCs w:val="24"/>
              </w:rPr>
            </w:pPr>
          </w:p>
          <w:p w:rsidR="00F531F7" w:rsidRDefault="00F531F7" w:rsidP="00F531F7">
            <w:pPr>
              <w:jc w:val="center"/>
              <w:rPr>
                <w:rFonts w:ascii="Tahoma" w:hAnsi="Tahoma" w:cs="Tahoma"/>
                <w:sz w:val="24"/>
                <w:szCs w:val="24"/>
              </w:rPr>
            </w:pPr>
          </w:p>
          <w:p w:rsidR="003E15DB" w:rsidRPr="00EB494C" w:rsidRDefault="003E15DB" w:rsidP="00F531F7">
            <w:pPr>
              <w:jc w:val="center"/>
              <w:rPr>
                <w:rFonts w:ascii="Tahoma" w:hAnsi="Tahoma" w:cs="Tahoma"/>
                <w:sz w:val="24"/>
                <w:szCs w:val="24"/>
              </w:rPr>
            </w:pPr>
            <w:r w:rsidRPr="00EB494C">
              <w:rPr>
                <w:rFonts w:ascii="Tahoma" w:hAnsi="Tahoma" w:cs="Tahoma"/>
                <w:sz w:val="24"/>
                <w:szCs w:val="24"/>
              </w:rPr>
              <w:t>4</w:t>
            </w:r>
          </w:p>
        </w:tc>
      </w:tr>
      <w:tr w:rsidR="003E15DB" w:rsidRPr="009C09F0" w:rsidTr="003E15DB">
        <w:tc>
          <w:tcPr>
            <w:tcW w:w="562" w:type="dxa"/>
          </w:tcPr>
          <w:p w:rsidR="00F531F7" w:rsidRDefault="00F531F7" w:rsidP="00F531F7">
            <w:pPr>
              <w:jc w:val="center"/>
              <w:rPr>
                <w:rFonts w:ascii="Tahoma" w:hAnsi="Tahoma" w:cs="Tahoma"/>
                <w:sz w:val="24"/>
                <w:szCs w:val="24"/>
              </w:rPr>
            </w:pPr>
          </w:p>
          <w:p w:rsidR="008D32F3" w:rsidRPr="009C09F0" w:rsidRDefault="008D32F3" w:rsidP="00F531F7">
            <w:pPr>
              <w:jc w:val="center"/>
              <w:rPr>
                <w:rFonts w:ascii="Tahoma" w:hAnsi="Tahoma" w:cs="Tahoma"/>
                <w:sz w:val="24"/>
                <w:szCs w:val="24"/>
              </w:rPr>
            </w:pPr>
            <w:r w:rsidRPr="009C09F0">
              <w:rPr>
                <w:rFonts w:ascii="Tahoma" w:hAnsi="Tahoma" w:cs="Tahoma"/>
                <w:sz w:val="24"/>
                <w:szCs w:val="24"/>
              </w:rPr>
              <w:t>4.</w:t>
            </w:r>
          </w:p>
        </w:tc>
        <w:tc>
          <w:tcPr>
            <w:tcW w:w="8080" w:type="dxa"/>
          </w:tcPr>
          <w:p w:rsidR="00F531F7" w:rsidRDefault="00F531F7" w:rsidP="00F531F7">
            <w:pPr>
              <w:rPr>
                <w:rFonts w:ascii="Tahoma" w:hAnsi="Tahoma" w:cs="Tahoma"/>
                <w:sz w:val="24"/>
                <w:szCs w:val="24"/>
              </w:rPr>
            </w:pPr>
          </w:p>
          <w:p w:rsidR="008D32F3" w:rsidRPr="009C09F0" w:rsidRDefault="003E15DB" w:rsidP="00F531F7">
            <w:pPr>
              <w:rPr>
                <w:rFonts w:ascii="Tahoma" w:hAnsi="Tahoma" w:cs="Tahoma"/>
                <w:sz w:val="24"/>
                <w:szCs w:val="24"/>
              </w:rPr>
            </w:pPr>
            <w:r w:rsidRPr="009C09F0">
              <w:rPr>
                <w:rFonts w:ascii="Tahoma" w:hAnsi="Tahoma" w:cs="Tahoma"/>
                <w:sz w:val="24"/>
                <w:szCs w:val="24"/>
              </w:rPr>
              <w:t>Требования охраны труда перед началом работы с опасными, вредными и ядовитыми веществами…………………</w:t>
            </w:r>
            <w:r w:rsidR="00DB523F">
              <w:rPr>
                <w:rFonts w:ascii="Tahoma" w:hAnsi="Tahoma" w:cs="Tahoma"/>
                <w:sz w:val="24"/>
                <w:szCs w:val="24"/>
              </w:rPr>
              <w:t>………………</w:t>
            </w:r>
            <w:r w:rsidR="00DB523F" w:rsidRPr="00DB523F">
              <w:rPr>
                <w:rFonts w:ascii="Tahoma" w:hAnsi="Tahoma" w:cs="Tahoma"/>
                <w:sz w:val="24"/>
                <w:szCs w:val="24"/>
              </w:rPr>
              <w:t>….............</w:t>
            </w:r>
          </w:p>
        </w:tc>
        <w:tc>
          <w:tcPr>
            <w:tcW w:w="703" w:type="dxa"/>
          </w:tcPr>
          <w:p w:rsidR="008D32F3" w:rsidRPr="00EB494C" w:rsidRDefault="008D32F3" w:rsidP="00F531F7">
            <w:pPr>
              <w:jc w:val="center"/>
              <w:rPr>
                <w:rFonts w:ascii="Tahoma" w:hAnsi="Tahoma" w:cs="Tahoma"/>
                <w:sz w:val="24"/>
                <w:szCs w:val="24"/>
              </w:rPr>
            </w:pPr>
          </w:p>
          <w:p w:rsidR="00F531F7" w:rsidRDefault="00F531F7" w:rsidP="00F531F7">
            <w:pPr>
              <w:jc w:val="center"/>
              <w:rPr>
                <w:rFonts w:ascii="Tahoma" w:hAnsi="Tahoma" w:cs="Tahoma"/>
                <w:sz w:val="24"/>
                <w:szCs w:val="24"/>
              </w:rPr>
            </w:pPr>
          </w:p>
          <w:p w:rsidR="003E15DB" w:rsidRPr="00EB494C" w:rsidRDefault="00EB494C" w:rsidP="00F531F7">
            <w:pPr>
              <w:jc w:val="center"/>
              <w:rPr>
                <w:rFonts w:ascii="Tahoma" w:hAnsi="Tahoma" w:cs="Tahoma"/>
                <w:sz w:val="24"/>
                <w:szCs w:val="24"/>
              </w:rPr>
            </w:pPr>
            <w:r w:rsidRPr="00EB494C">
              <w:rPr>
                <w:rFonts w:ascii="Tahoma" w:hAnsi="Tahoma" w:cs="Tahoma"/>
                <w:sz w:val="24"/>
                <w:szCs w:val="24"/>
              </w:rPr>
              <w:t>6</w:t>
            </w:r>
          </w:p>
        </w:tc>
      </w:tr>
      <w:tr w:rsidR="003E15DB" w:rsidRPr="009C09F0" w:rsidTr="003E15DB">
        <w:tc>
          <w:tcPr>
            <w:tcW w:w="562" w:type="dxa"/>
          </w:tcPr>
          <w:p w:rsidR="00F531F7" w:rsidRDefault="00F531F7" w:rsidP="00F531F7">
            <w:pPr>
              <w:jc w:val="center"/>
              <w:rPr>
                <w:rFonts w:ascii="Tahoma" w:hAnsi="Tahoma" w:cs="Tahoma"/>
                <w:sz w:val="24"/>
                <w:szCs w:val="24"/>
              </w:rPr>
            </w:pPr>
          </w:p>
          <w:p w:rsidR="008D32F3" w:rsidRPr="009C09F0" w:rsidRDefault="008D32F3" w:rsidP="00F531F7">
            <w:pPr>
              <w:jc w:val="center"/>
              <w:rPr>
                <w:rFonts w:ascii="Tahoma" w:hAnsi="Tahoma" w:cs="Tahoma"/>
                <w:sz w:val="24"/>
                <w:szCs w:val="24"/>
              </w:rPr>
            </w:pPr>
            <w:r w:rsidRPr="009C09F0">
              <w:rPr>
                <w:rFonts w:ascii="Tahoma" w:hAnsi="Tahoma" w:cs="Tahoma"/>
                <w:sz w:val="24"/>
                <w:szCs w:val="24"/>
              </w:rPr>
              <w:t>5.</w:t>
            </w:r>
          </w:p>
        </w:tc>
        <w:tc>
          <w:tcPr>
            <w:tcW w:w="8080" w:type="dxa"/>
          </w:tcPr>
          <w:p w:rsidR="00F531F7" w:rsidRDefault="00F531F7" w:rsidP="00F531F7">
            <w:pPr>
              <w:rPr>
                <w:rFonts w:ascii="Tahoma" w:hAnsi="Tahoma" w:cs="Tahoma"/>
                <w:sz w:val="24"/>
                <w:szCs w:val="24"/>
              </w:rPr>
            </w:pPr>
          </w:p>
          <w:p w:rsidR="008D32F3" w:rsidRPr="009C09F0" w:rsidRDefault="003E15DB" w:rsidP="00F531F7">
            <w:pPr>
              <w:rPr>
                <w:rFonts w:ascii="Tahoma" w:hAnsi="Tahoma" w:cs="Tahoma"/>
                <w:sz w:val="24"/>
                <w:szCs w:val="24"/>
              </w:rPr>
            </w:pPr>
            <w:r w:rsidRPr="009C09F0">
              <w:rPr>
                <w:rFonts w:ascii="Tahoma" w:hAnsi="Tahoma" w:cs="Tahoma"/>
                <w:sz w:val="24"/>
                <w:szCs w:val="24"/>
              </w:rPr>
              <w:t>Требования охраны труда во время работы с опасными, вредными и ядовитыми веществами………………………………</w:t>
            </w:r>
            <w:r w:rsidR="00DB523F">
              <w:rPr>
                <w:rFonts w:ascii="Tahoma" w:hAnsi="Tahoma" w:cs="Tahoma"/>
                <w:sz w:val="24"/>
                <w:szCs w:val="24"/>
              </w:rPr>
              <w:t>………………………</w:t>
            </w:r>
            <w:proofErr w:type="gramStart"/>
            <w:r w:rsidR="00DB523F">
              <w:rPr>
                <w:rFonts w:ascii="Tahoma" w:hAnsi="Tahoma" w:cs="Tahoma"/>
                <w:sz w:val="24"/>
                <w:szCs w:val="24"/>
              </w:rPr>
              <w:t>……</w:t>
            </w:r>
            <w:r w:rsidR="00DB523F" w:rsidRPr="00DB523F">
              <w:rPr>
                <w:rFonts w:ascii="Tahoma" w:hAnsi="Tahoma" w:cs="Tahoma"/>
                <w:sz w:val="24"/>
                <w:szCs w:val="24"/>
              </w:rPr>
              <w:t>.</w:t>
            </w:r>
            <w:proofErr w:type="gramEnd"/>
            <w:r w:rsidR="00DB523F" w:rsidRPr="00DB523F">
              <w:rPr>
                <w:rFonts w:ascii="Tahoma" w:hAnsi="Tahoma" w:cs="Tahoma"/>
                <w:sz w:val="24"/>
                <w:szCs w:val="24"/>
              </w:rPr>
              <w:t>.</w:t>
            </w:r>
            <w:r w:rsidRPr="009C09F0">
              <w:rPr>
                <w:rFonts w:ascii="Tahoma" w:hAnsi="Tahoma" w:cs="Tahoma"/>
                <w:sz w:val="24"/>
                <w:szCs w:val="24"/>
              </w:rPr>
              <w:t>……</w:t>
            </w:r>
          </w:p>
        </w:tc>
        <w:tc>
          <w:tcPr>
            <w:tcW w:w="703" w:type="dxa"/>
          </w:tcPr>
          <w:p w:rsidR="008D32F3" w:rsidRPr="00EB494C" w:rsidRDefault="008D32F3" w:rsidP="00F531F7">
            <w:pPr>
              <w:jc w:val="center"/>
              <w:rPr>
                <w:rFonts w:ascii="Tahoma" w:hAnsi="Tahoma" w:cs="Tahoma"/>
                <w:sz w:val="24"/>
                <w:szCs w:val="24"/>
              </w:rPr>
            </w:pPr>
          </w:p>
          <w:p w:rsidR="00F531F7" w:rsidRDefault="00F531F7" w:rsidP="00F531F7">
            <w:pPr>
              <w:jc w:val="center"/>
              <w:rPr>
                <w:rFonts w:ascii="Tahoma" w:hAnsi="Tahoma" w:cs="Tahoma"/>
                <w:sz w:val="24"/>
                <w:szCs w:val="24"/>
              </w:rPr>
            </w:pPr>
          </w:p>
          <w:p w:rsidR="003E15DB" w:rsidRPr="00EB494C" w:rsidRDefault="00F531F7" w:rsidP="00F531F7">
            <w:pPr>
              <w:jc w:val="center"/>
              <w:rPr>
                <w:rFonts w:ascii="Tahoma" w:hAnsi="Tahoma" w:cs="Tahoma"/>
                <w:sz w:val="24"/>
                <w:szCs w:val="24"/>
              </w:rPr>
            </w:pPr>
            <w:r>
              <w:rPr>
                <w:rFonts w:ascii="Tahoma" w:hAnsi="Tahoma" w:cs="Tahoma"/>
                <w:sz w:val="24"/>
                <w:szCs w:val="24"/>
              </w:rPr>
              <w:t>7</w:t>
            </w:r>
          </w:p>
        </w:tc>
      </w:tr>
      <w:tr w:rsidR="003E15DB" w:rsidRPr="009C09F0" w:rsidTr="003E15DB">
        <w:tc>
          <w:tcPr>
            <w:tcW w:w="562" w:type="dxa"/>
          </w:tcPr>
          <w:p w:rsidR="008D32F3" w:rsidRPr="009C09F0" w:rsidRDefault="008D32F3" w:rsidP="00F531F7">
            <w:pPr>
              <w:jc w:val="center"/>
              <w:rPr>
                <w:rFonts w:ascii="Tahoma" w:hAnsi="Tahoma" w:cs="Tahoma"/>
                <w:sz w:val="24"/>
                <w:szCs w:val="24"/>
              </w:rPr>
            </w:pPr>
          </w:p>
        </w:tc>
        <w:tc>
          <w:tcPr>
            <w:tcW w:w="8080" w:type="dxa"/>
          </w:tcPr>
          <w:p w:rsidR="00F531F7" w:rsidRDefault="00F531F7" w:rsidP="00F531F7">
            <w:pPr>
              <w:rPr>
                <w:rFonts w:ascii="Tahoma" w:hAnsi="Tahoma" w:cs="Tahoma"/>
                <w:sz w:val="24"/>
                <w:szCs w:val="24"/>
              </w:rPr>
            </w:pPr>
          </w:p>
          <w:p w:rsidR="008D32F3" w:rsidRPr="009C09F0" w:rsidRDefault="003E15DB" w:rsidP="00F531F7">
            <w:pPr>
              <w:rPr>
                <w:rFonts w:ascii="Tahoma" w:hAnsi="Tahoma" w:cs="Tahoma"/>
                <w:sz w:val="24"/>
                <w:szCs w:val="24"/>
              </w:rPr>
            </w:pPr>
            <w:r w:rsidRPr="009C09F0">
              <w:rPr>
                <w:rFonts w:ascii="Tahoma" w:hAnsi="Tahoma" w:cs="Tahoma"/>
                <w:sz w:val="24"/>
                <w:szCs w:val="24"/>
              </w:rPr>
              <w:t>Приложение 1………………………………………………</w:t>
            </w:r>
            <w:r w:rsidR="00DB523F">
              <w:rPr>
                <w:rFonts w:ascii="Tahoma" w:hAnsi="Tahoma" w:cs="Tahoma"/>
                <w:sz w:val="24"/>
                <w:szCs w:val="24"/>
              </w:rPr>
              <w:t>…………………</w:t>
            </w:r>
            <w:r w:rsidRPr="009C09F0">
              <w:rPr>
                <w:rFonts w:ascii="Tahoma" w:hAnsi="Tahoma" w:cs="Tahoma"/>
                <w:sz w:val="24"/>
                <w:szCs w:val="24"/>
              </w:rPr>
              <w:t>………………</w:t>
            </w:r>
          </w:p>
        </w:tc>
        <w:tc>
          <w:tcPr>
            <w:tcW w:w="703" w:type="dxa"/>
          </w:tcPr>
          <w:p w:rsidR="00F531F7" w:rsidRDefault="00F531F7" w:rsidP="00F531F7">
            <w:pPr>
              <w:jc w:val="center"/>
              <w:rPr>
                <w:rFonts w:ascii="Tahoma" w:hAnsi="Tahoma" w:cs="Tahoma"/>
                <w:sz w:val="24"/>
                <w:szCs w:val="24"/>
              </w:rPr>
            </w:pPr>
          </w:p>
          <w:p w:rsidR="008D32F3" w:rsidRPr="00EB494C" w:rsidRDefault="003E15DB" w:rsidP="00F531F7">
            <w:pPr>
              <w:jc w:val="center"/>
              <w:rPr>
                <w:rFonts w:ascii="Tahoma" w:hAnsi="Tahoma" w:cs="Tahoma"/>
                <w:sz w:val="24"/>
                <w:szCs w:val="24"/>
              </w:rPr>
            </w:pPr>
            <w:r w:rsidRPr="00EB494C">
              <w:rPr>
                <w:rFonts w:ascii="Tahoma" w:hAnsi="Tahoma" w:cs="Tahoma"/>
                <w:sz w:val="24"/>
                <w:szCs w:val="24"/>
              </w:rPr>
              <w:t>14</w:t>
            </w:r>
          </w:p>
        </w:tc>
      </w:tr>
    </w:tbl>
    <w:p w:rsidR="008D32F3" w:rsidRDefault="008D32F3">
      <w:pPr>
        <w:rPr>
          <w:rFonts w:ascii="Tahoma" w:hAnsi="Tahoma" w:cs="Tahoma"/>
          <w:sz w:val="28"/>
          <w:szCs w:val="28"/>
        </w:rPr>
      </w:pPr>
      <w:r>
        <w:rPr>
          <w:rFonts w:ascii="Tahoma" w:hAnsi="Tahoma" w:cs="Tahoma"/>
          <w:sz w:val="28"/>
          <w:szCs w:val="28"/>
        </w:rPr>
        <w:br w:type="page"/>
      </w:r>
    </w:p>
    <w:p w:rsidR="00DF749D" w:rsidRPr="00BE5620" w:rsidRDefault="00DF749D" w:rsidP="00BE5620">
      <w:pPr>
        <w:pStyle w:val="a3"/>
        <w:numPr>
          <w:ilvl w:val="0"/>
          <w:numId w:val="3"/>
        </w:numPr>
        <w:tabs>
          <w:tab w:val="left" w:pos="0"/>
        </w:tabs>
        <w:spacing w:line="276" w:lineRule="auto"/>
        <w:jc w:val="center"/>
        <w:rPr>
          <w:rFonts w:ascii="Tahoma" w:eastAsia="Calibri" w:hAnsi="Tahoma" w:cs="Tahoma"/>
          <w:b/>
          <w:sz w:val="24"/>
          <w:szCs w:val="24"/>
        </w:rPr>
      </w:pPr>
      <w:r w:rsidRPr="00BE5620">
        <w:rPr>
          <w:rFonts w:ascii="Tahoma" w:eastAsia="Calibri" w:hAnsi="Tahoma" w:cs="Tahoma"/>
          <w:b/>
          <w:sz w:val="24"/>
          <w:szCs w:val="24"/>
        </w:rPr>
        <w:lastRenderedPageBreak/>
        <w:t>ЦЕЛЬ</w:t>
      </w:r>
    </w:p>
    <w:p w:rsidR="00DF749D" w:rsidRPr="00BE5620" w:rsidRDefault="00DF749D" w:rsidP="00DF749D">
      <w:pPr>
        <w:spacing w:after="0" w:line="276" w:lineRule="auto"/>
        <w:ind w:firstLine="567"/>
        <w:jc w:val="both"/>
        <w:rPr>
          <w:rFonts w:ascii="Tahoma" w:eastAsia="Calibri" w:hAnsi="Tahoma" w:cs="Tahoma"/>
          <w:sz w:val="24"/>
          <w:szCs w:val="24"/>
        </w:rPr>
      </w:pPr>
      <w:r w:rsidRPr="00BE5620">
        <w:rPr>
          <w:rFonts w:ascii="Tahoma" w:eastAsia="Calibri" w:hAnsi="Tahoma" w:cs="Tahoma"/>
          <w:sz w:val="24"/>
          <w:szCs w:val="24"/>
        </w:rPr>
        <w:t xml:space="preserve">Настоящая инструкция определяет порядок обращения с </w:t>
      </w:r>
      <w:r w:rsidR="008D32F3">
        <w:rPr>
          <w:rFonts w:ascii="Tahoma" w:hAnsi="Tahoma" w:cs="Tahoma"/>
          <w:sz w:val="24"/>
          <w:szCs w:val="24"/>
        </w:rPr>
        <w:t>опасными, вредными и ядовитыми веществами в ООО «ГРК «Быстринское»</w:t>
      </w:r>
      <w:r w:rsidRPr="00BE5620">
        <w:rPr>
          <w:rFonts w:ascii="Tahoma" w:eastAsia="Calibri" w:hAnsi="Tahoma" w:cs="Tahoma"/>
          <w:sz w:val="24"/>
          <w:szCs w:val="24"/>
        </w:rPr>
        <w:t xml:space="preserve">. </w:t>
      </w:r>
    </w:p>
    <w:p w:rsidR="00DF749D" w:rsidRPr="00BE5620" w:rsidRDefault="00DF749D" w:rsidP="00DF749D">
      <w:pPr>
        <w:spacing w:after="0" w:line="276" w:lineRule="auto"/>
        <w:ind w:firstLine="567"/>
        <w:jc w:val="both"/>
        <w:rPr>
          <w:rFonts w:ascii="Tahoma" w:eastAsia="Calibri" w:hAnsi="Tahoma" w:cs="Tahoma"/>
          <w:sz w:val="24"/>
          <w:szCs w:val="24"/>
        </w:rPr>
      </w:pPr>
      <w:r w:rsidRPr="00BE5620">
        <w:rPr>
          <w:rFonts w:ascii="Tahoma" w:eastAsia="Calibri" w:hAnsi="Tahoma" w:cs="Tahoma"/>
          <w:sz w:val="24"/>
          <w:szCs w:val="24"/>
        </w:rPr>
        <w:t>Инструкция обязательна для применения на всех производственных площадках Быстринского ГОК.</w:t>
      </w:r>
    </w:p>
    <w:p w:rsidR="00DF749D" w:rsidRPr="00BE5620" w:rsidRDefault="00DF749D" w:rsidP="00DF749D">
      <w:pPr>
        <w:spacing w:after="0" w:line="276" w:lineRule="auto"/>
        <w:ind w:firstLine="567"/>
        <w:jc w:val="both"/>
        <w:rPr>
          <w:rFonts w:ascii="Tahoma" w:eastAsia="Calibri" w:hAnsi="Tahoma" w:cs="Tahoma"/>
          <w:sz w:val="24"/>
          <w:szCs w:val="24"/>
        </w:rPr>
      </w:pPr>
      <w:r w:rsidRPr="00BE5620">
        <w:rPr>
          <w:rFonts w:ascii="Tahoma" w:eastAsia="Calibri" w:hAnsi="Tahoma" w:cs="Tahoma"/>
          <w:sz w:val="24"/>
          <w:szCs w:val="24"/>
        </w:rPr>
        <w:t>Инструкция разработана в целях реализации требований природоохранного законодательства</w:t>
      </w:r>
      <w:r w:rsidR="008D32F3">
        <w:rPr>
          <w:rFonts w:ascii="Tahoma" w:eastAsia="Calibri" w:hAnsi="Tahoma" w:cs="Tahoma"/>
          <w:sz w:val="24"/>
          <w:szCs w:val="24"/>
        </w:rPr>
        <w:t xml:space="preserve">, законодательства </w:t>
      </w:r>
      <w:r w:rsidRPr="00BE5620">
        <w:rPr>
          <w:rFonts w:ascii="Tahoma" w:eastAsia="Calibri" w:hAnsi="Tahoma" w:cs="Tahoma"/>
          <w:sz w:val="24"/>
          <w:szCs w:val="24"/>
        </w:rPr>
        <w:t>в области охраны труда</w:t>
      </w:r>
      <w:r w:rsidR="008D32F3">
        <w:rPr>
          <w:rFonts w:ascii="Tahoma" w:eastAsia="Calibri" w:hAnsi="Tahoma" w:cs="Tahoma"/>
          <w:sz w:val="24"/>
          <w:szCs w:val="24"/>
        </w:rPr>
        <w:t xml:space="preserve"> и промышленной безопасности </w:t>
      </w:r>
      <w:r w:rsidRPr="00BE5620">
        <w:rPr>
          <w:rFonts w:ascii="Tahoma" w:eastAsia="Calibri" w:hAnsi="Tahoma" w:cs="Tahoma"/>
          <w:sz w:val="24"/>
          <w:szCs w:val="24"/>
        </w:rPr>
        <w:t>в соответствии со следующими законодательными и нормативными актами Российской Федерации:</w:t>
      </w:r>
    </w:p>
    <w:p w:rsidR="00DB523F" w:rsidRPr="00773443" w:rsidRDefault="00DB523F" w:rsidP="00773443">
      <w:pPr>
        <w:widowControl w:val="0"/>
        <w:numPr>
          <w:ilvl w:val="0"/>
          <w:numId w:val="1"/>
        </w:numPr>
        <w:tabs>
          <w:tab w:val="num" w:pos="360"/>
        </w:tabs>
        <w:spacing w:after="0" w:line="276" w:lineRule="auto"/>
        <w:ind w:left="0" w:firstLine="709"/>
        <w:jc w:val="both"/>
        <w:rPr>
          <w:rFonts w:ascii="Tahoma" w:hAnsi="Tahoma" w:cs="Tahoma"/>
          <w:sz w:val="24"/>
          <w:szCs w:val="24"/>
        </w:rPr>
      </w:pPr>
      <w:r w:rsidRPr="00DB523F">
        <w:rPr>
          <w:rFonts w:ascii="Tahoma" w:hAnsi="Tahoma" w:cs="Tahoma"/>
          <w:sz w:val="24"/>
          <w:szCs w:val="24"/>
        </w:rPr>
        <w:t>Федеральный закон от 10.01.2002</w:t>
      </w:r>
      <w:r w:rsidR="00773443">
        <w:rPr>
          <w:rFonts w:ascii="Tahoma" w:hAnsi="Tahoma" w:cs="Tahoma"/>
          <w:sz w:val="24"/>
          <w:szCs w:val="24"/>
        </w:rPr>
        <w:t xml:space="preserve"> г.</w:t>
      </w:r>
      <w:r w:rsidR="00E74B62">
        <w:rPr>
          <w:rFonts w:ascii="Tahoma" w:hAnsi="Tahoma" w:cs="Tahoma"/>
          <w:sz w:val="24"/>
          <w:szCs w:val="24"/>
        </w:rPr>
        <w:t xml:space="preserve"> №</w:t>
      </w:r>
      <w:r w:rsidRPr="00DB523F">
        <w:rPr>
          <w:rFonts w:ascii="Tahoma" w:hAnsi="Tahoma" w:cs="Tahoma"/>
          <w:sz w:val="24"/>
          <w:szCs w:val="24"/>
        </w:rPr>
        <w:t xml:space="preserve"> 7-ФЗ</w:t>
      </w:r>
      <w:r w:rsidR="00773443">
        <w:rPr>
          <w:rFonts w:ascii="Tahoma" w:hAnsi="Tahoma" w:cs="Tahoma"/>
          <w:sz w:val="24"/>
          <w:szCs w:val="24"/>
        </w:rPr>
        <w:t xml:space="preserve"> </w:t>
      </w:r>
      <w:r w:rsidRPr="00773443">
        <w:rPr>
          <w:rFonts w:ascii="Tahoma" w:hAnsi="Tahoma" w:cs="Tahoma"/>
          <w:sz w:val="24"/>
          <w:szCs w:val="24"/>
        </w:rPr>
        <w:t>"Об охране окружающей среды"</w:t>
      </w:r>
      <w:r w:rsidR="00773443">
        <w:rPr>
          <w:rFonts w:ascii="Tahoma" w:hAnsi="Tahoma" w:cs="Tahoma"/>
          <w:sz w:val="24"/>
          <w:szCs w:val="24"/>
        </w:rPr>
        <w:t>;</w:t>
      </w:r>
    </w:p>
    <w:p w:rsidR="00DF749D" w:rsidRPr="00BE5620" w:rsidRDefault="00773443" w:rsidP="00DF749D">
      <w:pPr>
        <w:widowControl w:val="0"/>
        <w:numPr>
          <w:ilvl w:val="0"/>
          <w:numId w:val="1"/>
        </w:numPr>
        <w:tabs>
          <w:tab w:val="num" w:pos="360"/>
        </w:tabs>
        <w:spacing w:after="0" w:line="276" w:lineRule="auto"/>
        <w:ind w:left="0" w:firstLine="709"/>
        <w:jc w:val="both"/>
        <w:rPr>
          <w:rFonts w:ascii="Tahoma" w:hAnsi="Tahoma" w:cs="Tahoma"/>
          <w:sz w:val="24"/>
          <w:szCs w:val="24"/>
        </w:rPr>
      </w:pPr>
      <w:r>
        <w:rPr>
          <w:rFonts w:ascii="Tahoma" w:hAnsi="Tahoma" w:cs="Tahoma"/>
          <w:sz w:val="24"/>
          <w:szCs w:val="24"/>
        </w:rPr>
        <w:t>Федеральный з</w:t>
      </w:r>
      <w:r w:rsidR="00DF749D" w:rsidRPr="00BE5620">
        <w:rPr>
          <w:rFonts w:ascii="Tahoma" w:hAnsi="Tahoma" w:cs="Tahoma"/>
          <w:sz w:val="24"/>
          <w:szCs w:val="24"/>
        </w:rPr>
        <w:t xml:space="preserve">акон </w:t>
      </w:r>
      <w:r w:rsidRPr="00BE5620">
        <w:rPr>
          <w:rFonts w:ascii="Tahoma" w:hAnsi="Tahoma" w:cs="Tahoma"/>
          <w:sz w:val="24"/>
          <w:szCs w:val="24"/>
        </w:rPr>
        <w:t>от 24.06.98</w:t>
      </w:r>
      <w:r>
        <w:rPr>
          <w:rFonts w:ascii="Tahoma" w:hAnsi="Tahoma" w:cs="Tahoma"/>
          <w:sz w:val="24"/>
          <w:szCs w:val="24"/>
        </w:rPr>
        <w:t xml:space="preserve"> </w:t>
      </w:r>
      <w:r w:rsidRPr="00BE5620">
        <w:rPr>
          <w:rFonts w:ascii="Tahoma" w:hAnsi="Tahoma" w:cs="Tahoma"/>
          <w:sz w:val="24"/>
          <w:szCs w:val="24"/>
        </w:rPr>
        <w:t xml:space="preserve">г. № 89-ФЗ </w:t>
      </w:r>
      <w:r w:rsidR="00DF749D" w:rsidRPr="00BE5620">
        <w:rPr>
          <w:rFonts w:ascii="Tahoma" w:hAnsi="Tahoma" w:cs="Tahoma"/>
          <w:sz w:val="24"/>
          <w:szCs w:val="24"/>
        </w:rPr>
        <w:t>«Об отходах производства и потребления»;</w:t>
      </w:r>
    </w:p>
    <w:p w:rsidR="00773443" w:rsidRDefault="00773443" w:rsidP="00773443">
      <w:pPr>
        <w:widowControl w:val="0"/>
        <w:numPr>
          <w:ilvl w:val="0"/>
          <w:numId w:val="1"/>
        </w:numPr>
        <w:spacing w:after="0" w:line="276" w:lineRule="auto"/>
        <w:jc w:val="both"/>
        <w:rPr>
          <w:rFonts w:ascii="Tahoma" w:hAnsi="Tahoma" w:cs="Tahoma"/>
          <w:spacing w:val="-12"/>
          <w:sz w:val="24"/>
          <w:szCs w:val="24"/>
        </w:rPr>
      </w:pPr>
      <w:r w:rsidRPr="00773443">
        <w:rPr>
          <w:rFonts w:ascii="Tahoma" w:hAnsi="Tahoma" w:cs="Tahoma"/>
          <w:spacing w:val="-12"/>
          <w:sz w:val="24"/>
          <w:szCs w:val="24"/>
        </w:rPr>
        <w:t>Федеральный закон от 30.03.1999</w:t>
      </w:r>
      <w:r w:rsidR="00E74B62">
        <w:rPr>
          <w:rFonts w:ascii="Tahoma" w:hAnsi="Tahoma" w:cs="Tahoma"/>
          <w:spacing w:val="-12"/>
          <w:sz w:val="24"/>
          <w:szCs w:val="24"/>
        </w:rPr>
        <w:t xml:space="preserve"> г. №</w:t>
      </w:r>
      <w:r w:rsidRPr="00773443">
        <w:rPr>
          <w:rFonts w:ascii="Tahoma" w:hAnsi="Tahoma" w:cs="Tahoma"/>
          <w:spacing w:val="-12"/>
          <w:sz w:val="24"/>
          <w:szCs w:val="24"/>
        </w:rPr>
        <w:t xml:space="preserve"> 52-ФЗ</w:t>
      </w:r>
      <w:r>
        <w:rPr>
          <w:rFonts w:ascii="Tahoma" w:hAnsi="Tahoma" w:cs="Tahoma"/>
          <w:spacing w:val="-12"/>
          <w:sz w:val="24"/>
          <w:szCs w:val="24"/>
        </w:rPr>
        <w:t xml:space="preserve"> </w:t>
      </w:r>
      <w:r w:rsidRPr="00773443">
        <w:rPr>
          <w:rFonts w:ascii="Tahoma" w:hAnsi="Tahoma" w:cs="Tahoma"/>
          <w:spacing w:val="-12"/>
          <w:sz w:val="24"/>
          <w:szCs w:val="24"/>
        </w:rPr>
        <w:t>"О санитарно-эпидемиологическом</w:t>
      </w:r>
    </w:p>
    <w:p w:rsidR="00DF749D" w:rsidRPr="00773443" w:rsidRDefault="00773443" w:rsidP="00773443">
      <w:pPr>
        <w:widowControl w:val="0"/>
        <w:spacing w:after="0" w:line="276" w:lineRule="auto"/>
        <w:jc w:val="both"/>
        <w:rPr>
          <w:rFonts w:ascii="Tahoma" w:hAnsi="Tahoma" w:cs="Tahoma"/>
          <w:spacing w:val="-12"/>
          <w:sz w:val="24"/>
          <w:szCs w:val="24"/>
        </w:rPr>
      </w:pPr>
      <w:r w:rsidRPr="00773443">
        <w:rPr>
          <w:rFonts w:ascii="Tahoma" w:hAnsi="Tahoma" w:cs="Tahoma"/>
          <w:spacing w:val="-12"/>
          <w:sz w:val="24"/>
          <w:szCs w:val="24"/>
        </w:rPr>
        <w:t>благополучии населения"</w:t>
      </w:r>
      <w:r w:rsidR="00DF749D" w:rsidRPr="00773443">
        <w:rPr>
          <w:rFonts w:ascii="Tahoma" w:hAnsi="Tahoma" w:cs="Tahoma"/>
          <w:spacing w:val="-12"/>
          <w:sz w:val="24"/>
          <w:szCs w:val="24"/>
        </w:rPr>
        <w:t>;</w:t>
      </w:r>
    </w:p>
    <w:p w:rsidR="00DF749D" w:rsidRPr="003A0409" w:rsidRDefault="003A0409" w:rsidP="003A0409">
      <w:pPr>
        <w:widowControl w:val="0"/>
        <w:numPr>
          <w:ilvl w:val="0"/>
          <w:numId w:val="1"/>
        </w:numPr>
        <w:tabs>
          <w:tab w:val="clear" w:pos="1068"/>
          <w:tab w:val="left" w:pos="993"/>
        </w:tabs>
        <w:spacing w:after="0" w:line="276" w:lineRule="auto"/>
        <w:ind w:left="0" w:firstLine="708"/>
        <w:jc w:val="both"/>
        <w:rPr>
          <w:rFonts w:ascii="Tahoma" w:hAnsi="Tahoma" w:cs="Tahoma"/>
          <w:sz w:val="24"/>
          <w:szCs w:val="24"/>
        </w:rPr>
      </w:pPr>
      <w:r>
        <w:rPr>
          <w:rFonts w:ascii="Tahoma" w:hAnsi="Tahoma" w:cs="Tahoma"/>
          <w:sz w:val="24"/>
          <w:szCs w:val="24"/>
        </w:rPr>
        <w:t xml:space="preserve">  </w:t>
      </w:r>
      <w:r w:rsidR="00773443" w:rsidRPr="00773443">
        <w:rPr>
          <w:rFonts w:ascii="Tahoma" w:hAnsi="Tahoma" w:cs="Tahoma"/>
          <w:sz w:val="24"/>
          <w:szCs w:val="24"/>
        </w:rPr>
        <w:t xml:space="preserve">Федеральный закон от 21.12.1994 </w:t>
      </w:r>
      <w:r w:rsidR="00E74B62">
        <w:rPr>
          <w:rFonts w:ascii="Tahoma" w:hAnsi="Tahoma" w:cs="Tahoma"/>
          <w:sz w:val="24"/>
          <w:szCs w:val="24"/>
        </w:rPr>
        <w:t>г. №</w:t>
      </w:r>
      <w:r w:rsidR="00773443" w:rsidRPr="00773443">
        <w:rPr>
          <w:rFonts w:ascii="Tahoma" w:hAnsi="Tahoma" w:cs="Tahoma"/>
          <w:sz w:val="24"/>
          <w:szCs w:val="24"/>
        </w:rPr>
        <w:t xml:space="preserve"> 68-ФЗ "О защите населения и</w:t>
      </w:r>
      <w:r>
        <w:rPr>
          <w:rFonts w:ascii="Tahoma" w:hAnsi="Tahoma" w:cs="Tahoma"/>
          <w:sz w:val="24"/>
          <w:szCs w:val="24"/>
        </w:rPr>
        <w:t xml:space="preserve"> </w:t>
      </w:r>
      <w:r w:rsidR="00773443" w:rsidRPr="003A0409">
        <w:rPr>
          <w:rFonts w:ascii="Tahoma" w:hAnsi="Tahoma" w:cs="Tahoma"/>
          <w:sz w:val="24"/>
          <w:szCs w:val="24"/>
        </w:rPr>
        <w:t>территорий от чрезвычайных ситуаций природного и техногенного характера"</w:t>
      </w:r>
      <w:r w:rsidR="00DF749D" w:rsidRPr="003A0409">
        <w:rPr>
          <w:rFonts w:ascii="Tahoma" w:hAnsi="Tahoma" w:cs="Tahoma"/>
          <w:sz w:val="24"/>
          <w:szCs w:val="24"/>
        </w:rPr>
        <w:t>;</w:t>
      </w:r>
    </w:p>
    <w:p w:rsidR="005D60DB" w:rsidRDefault="00DB319E" w:rsidP="00DB319E">
      <w:pPr>
        <w:widowControl w:val="0"/>
        <w:numPr>
          <w:ilvl w:val="0"/>
          <w:numId w:val="1"/>
        </w:numPr>
        <w:tabs>
          <w:tab w:val="clear" w:pos="1068"/>
          <w:tab w:val="left" w:pos="1134"/>
        </w:tabs>
        <w:spacing w:after="0" w:line="276" w:lineRule="auto"/>
        <w:ind w:left="0" w:firstLine="709"/>
        <w:jc w:val="both"/>
        <w:rPr>
          <w:rFonts w:ascii="Tahoma" w:hAnsi="Tahoma" w:cs="Tahoma"/>
          <w:sz w:val="24"/>
          <w:szCs w:val="24"/>
        </w:rPr>
      </w:pPr>
      <w:r>
        <w:rPr>
          <w:rFonts w:ascii="Tahoma" w:hAnsi="Tahoma" w:cs="Tahoma"/>
          <w:sz w:val="24"/>
          <w:szCs w:val="24"/>
        </w:rPr>
        <w:t>ГОСТ 12.1.007-76</w:t>
      </w:r>
      <w:r w:rsidR="005D60DB">
        <w:rPr>
          <w:rFonts w:ascii="Tahoma" w:hAnsi="Tahoma" w:cs="Tahoma"/>
          <w:sz w:val="24"/>
          <w:szCs w:val="24"/>
        </w:rPr>
        <w:t xml:space="preserve"> Государственный стандарт СССР. Система стандартов безопасности труда. Вредные вещества. </w:t>
      </w:r>
      <w:r>
        <w:rPr>
          <w:rFonts w:ascii="Tahoma" w:hAnsi="Tahoma" w:cs="Tahoma"/>
          <w:sz w:val="24"/>
          <w:szCs w:val="24"/>
        </w:rPr>
        <w:t>Классификация</w:t>
      </w:r>
      <w:r w:rsidR="005D60DB">
        <w:rPr>
          <w:rFonts w:ascii="Tahoma" w:hAnsi="Tahoma" w:cs="Tahoma"/>
          <w:sz w:val="24"/>
          <w:szCs w:val="24"/>
        </w:rPr>
        <w:t xml:space="preserve"> и общие требования</w:t>
      </w:r>
      <w:r>
        <w:rPr>
          <w:rFonts w:ascii="Tahoma" w:hAnsi="Tahoma" w:cs="Tahoma"/>
          <w:sz w:val="24"/>
          <w:szCs w:val="24"/>
        </w:rPr>
        <w:t xml:space="preserve"> безопасности</w:t>
      </w:r>
      <w:r w:rsidR="00754785">
        <w:rPr>
          <w:rFonts w:ascii="Tahoma" w:hAnsi="Tahoma" w:cs="Tahoma"/>
          <w:sz w:val="24"/>
          <w:szCs w:val="24"/>
        </w:rPr>
        <w:t>;</w:t>
      </w:r>
    </w:p>
    <w:p w:rsidR="00DF749D" w:rsidRPr="00BE5620" w:rsidRDefault="00DF749D" w:rsidP="00DF749D">
      <w:pPr>
        <w:widowControl w:val="0"/>
        <w:numPr>
          <w:ilvl w:val="0"/>
          <w:numId w:val="1"/>
        </w:numPr>
        <w:tabs>
          <w:tab w:val="num" w:pos="360"/>
        </w:tabs>
        <w:spacing w:after="0" w:line="276" w:lineRule="auto"/>
        <w:ind w:left="0" w:firstLine="709"/>
        <w:jc w:val="both"/>
        <w:rPr>
          <w:rFonts w:ascii="Tahoma" w:hAnsi="Tahoma" w:cs="Tahoma"/>
          <w:sz w:val="24"/>
          <w:szCs w:val="24"/>
        </w:rPr>
      </w:pPr>
      <w:r w:rsidRPr="00BE5620">
        <w:rPr>
          <w:rFonts w:ascii="Tahoma" w:hAnsi="Tahoma" w:cs="Tahoma"/>
          <w:sz w:val="24"/>
          <w:szCs w:val="24"/>
        </w:rPr>
        <w:t>Приказ МПР РФ от 15.06.2001</w:t>
      </w:r>
      <w:r w:rsidR="00754785">
        <w:rPr>
          <w:rFonts w:ascii="Tahoma" w:hAnsi="Tahoma" w:cs="Tahoma"/>
          <w:sz w:val="24"/>
          <w:szCs w:val="24"/>
        </w:rPr>
        <w:t xml:space="preserve"> </w:t>
      </w:r>
      <w:r w:rsidRPr="00BE5620">
        <w:rPr>
          <w:rFonts w:ascii="Tahoma" w:hAnsi="Tahoma" w:cs="Tahoma"/>
          <w:sz w:val="24"/>
          <w:szCs w:val="24"/>
        </w:rPr>
        <w:t>г. № 511 «Об утверждении Критериев отнесения опасных отходов к классу опасности для окружающей природной среды»</w:t>
      </w:r>
      <w:r w:rsidR="00754785">
        <w:rPr>
          <w:rFonts w:ascii="Tahoma" w:hAnsi="Tahoma" w:cs="Tahoma"/>
          <w:sz w:val="24"/>
          <w:szCs w:val="24"/>
        </w:rPr>
        <w:t>;</w:t>
      </w:r>
    </w:p>
    <w:p w:rsidR="00DF749D" w:rsidRPr="00BE5620" w:rsidRDefault="00DF749D" w:rsidP="00DF749D">
      <w:pPr>
        <w:widowControl w:val="0"/>
        <w:numPr>
          <w:ilvl w:val="0"/>
          <w:numId w:val="1"/>
        </w:numPr>
        <w:tabs>
          <w:tab w:val="num" w:pos="360"/>
        </w:tabs>
        <w:spacing w:after="0" w:line="276" w:lineRule="auto"/>
        <w:ind w:left="0" w:firstLine="709"/>
        <w:jc w:val="both"/>
        <w:rPr>
          <w:rFonts w:ascii="Tahoma" w:hAnsi="Tahoma" w:cs="Tahoma"/>
          <w:sz w:val="24"/>
          <w:szCs w:val="24"/>
        </w:rPr>
      </w:pPr>
      <w:r w:rsidRPr="00BE5620">
        <w:rPr>
          <w:rFonts w:ascii="Tahoma" w:hAnsi="Tahoma" w:cs="Tahoma"/>
          <w:sz w:val="24"/>
          <w:szCs w:val="24"/>
        </w:rPr>
        <w:t>СанПиН 2.1.7.1322-03. «Гигиенические требования к размещению и обезвреживанию отходов производства и потребления» (утв. Постановлением Главного государственного санитарного врача РФ от 30.04.2003</w:t>
      </w:r>
      <w:r w:rsidR="00E74B62">
        <w:rPr>
          <w:rFonts w:ascii="Tahoma" w:hAnsi="Tahoma" w:cs="Tahoma"/>
          <w:sz w:val="24"/>
          <w:szCs w:val="24"/>
        </w:rPr>
        <w:t xml:space="preserve"> г. №</w:t>
      </w:r>
      <w:r w:rsidRPr="00BE5620">
        <w:rPr>
          <w:rFonts w:ascii="Tahoma" w:hAnsi="Tahoma" w:cs="Tahoma"/>
          <w:sz w:val="24"/>
          <w:szCs w:val="24"/>
        </w:rPr>
        <w:t xml:space="preserve"> 80);</w:t>
      </w:r>
    </w:p>
    <w:p w:rsidR="00754785" w:rsidRPr="00E74B62" w:rsidRDefault="00DF749D" w:rsidP="00754785">
      <w:pPr>
        <w:widowControl w:val="0"/>
        <w:numPr>
          <w:ilvl w:val="0"/>
          <w:numId w:val="1"/>
        </w:numPr>
        <w:tabs>
          <w:tab w:val="num" w:pos="360"/>
        </w:tabs>
        <w:spacing w:after="0" w:line="276" w:lineRule="auto"/>
        <w:ind w:left="0" w:firstLine="709"/>
        <w:jc w:val="both"/>
        <w:rPr>
          <w:rFonts w:ascii="Tahoma" w:hAnsi="Tahoma" w:cs="Tahoma"/>
          <w:sz w:val="24"/>
          <w:szCs w:val="24"/>
        </w:rPr>
      </w:pPr>
      <w:r w:rsidRPr="00BE5620">
        <w:rPr>
          <w:rFonts w:ascii="Tahoma" w:hAnsi="Tahoma" w:cs="Tahoma"/>
          <w:sz w:val="24"/>
          <w:szCs w:val="24"/>
        </w:rPr>
        <w:t>Временные правила охраны окружающей природной среды от отходов производства и потребления в Российской Федерации (утв. Минприроды РФ 15.07.1994</w:t>
      </w:r>
      <w:r w:rsidR="00E74B62">
        <w:rPr>
          <w:rFonts w:ascii="Tahoma" w:hAnsi="Tahoma" w:cs="Tahoma"/>
          <w:sz w:val="24"/>
          <w:szCs w:val="24"/>
        </w:rPr>
        <w:t xml:space="preserve"> г.</w:t>
      </w:r>
      <w:r w:rsidRPr="00BE5620">
        <w:rPr>
          <w:rFonts w:ascii="Tahoma" w:hAnsi="Tahoma" w:cs="Tahoma"/>
          <w:sz w:val="24"/>
          <w:szCs w:val="24"/>
        </w:rPr>
        <w:t>);</w:t>
      </w:r>
    </w:p>
    <w:p w:rsidR="00DF749D" w:rsidRPr="00BE5620" w:rsidRDefault="00DF749D" w:rsidP="00DF749D">
      <w:pPr>
        <w:widowControl w:val="0"/>
        <w:numPr>
          <w:ilvl w:val="0"/>
          <w:numId w:val="1"/>
        </w:numPr>
        <w:tabs>
          <w:tab w:val="num" w:pos="360"/>
        </w:tabs>
        <w:spacing w:after="0" w:line="276" w:lineRule="auto"/>
        <w:ind w:left="0" w:firstLine="709"/>
        <w:jc w:val="both"/>
        <w:rPr>
          <w:rFonts w:ascii="Tahoma" w:hAnsi="Tahoma" w:cs="Tahoma"/>
          <w:sz w:val="24"/>
          <w:szCs w:val="24"/>
        </w:rPr>
      </w:pPr>
      <w:r w:rsidRPr="00BE5620">
        <w:rPr>
          <w:rFonts w:ascii="Tahoma" w:hAnsi="Tahoma" w:cs="Tahoma"/>
          <w:sz w:val="24"/>
          <w:szCs w:val="24"/>
        </w:rPr>
        <w:t>Приказ Минтранса России от 08.08.1995 г. № 73 «Об утверждении Правил перевозки опасных грузов автомобильным транспортом»</w:t>
      </w:r>
      <w:r w:rsidR="00E74B62">
        <w:rPr>
          <w:rFonts w:ascii="Tahoma" w:hAnsi="Tahoma" w:cs="Tahoma"/>
          <w:sz w:val="24"/>
          <w:szCs w:val="24"/>
        </w:rPr>
        <w:t>;</w:t>
      </w:r>
    </w:p>
    <w:p w:rsidR="00DF749D" w:rsidRPr="00BE5620" w:rsidRDefault="00DF749D" w:rsidP="00DF749D">
      <w:pPr>
        <w:widowControl w:val="0"/>
        <w:numPr>
          <w:ilvl w:val="0"/>
          <w:numId w:val="1"/>
        </w:numPr>
        <w:tabs>
          <w:tab w:val="num" w:pos="360"/>
          <w:tab w:val="left" w:pos="1276"/>
        </w:tabs>
        <w:spacing w:after="0" w:line="276" w:lineRule="auto"/>
        <w:ind w:left="0" w:firstLine="709"/>
        <w:jc w:val="both"/>
        <w:rPr>
          <w:rFonts w:ascii="Tahoma" w:hAnsi="Tahoma" w:cs="Tahoma"/>
          <w:sz w:val="24"/>
          <w:szCs w:val="24"/>
        </w:rPr>
      </w:pPr>
      <w:r w:rsidRPr="00BE5620">
        <w:rPr>
          <w:rFonts w:ascii="Tahoma" w:hAnsi="Tahoma" w:cs="Tahoma"/>
          <w:sz w:val="24"/>
          <w:szCs w:val="24"/>
        </w:rPr>
        <w:t>РД 3112199-0199-96 «Руководство по организации перевозок опасных грузов автомобильным транспортом»</w:t>
      </w:r>
      <w:r w:rsidR="00E74B62">
        <w:rPr>
          <w:rFonts w:ascii="Tahoma" w:hAnsi="Tahoma" w:cs="Tahoma"/>
          <w:sz w:val="24"/>
          <w:szCs w:val="24"/>
        </w:rPr>
        <w:t>;</w:t>
      </w:r>
    </w:p>
    <w:p w:rsidR="00DF749D" w:rsidRPr="00E513DD" w:rsidRDefault="00DF749D" w:rsidP="00E513DD">
      <w:pPr>
        <w:widowControl w:val="0"/>
        <w:numPr>
          <w:ilvl w:val="0"/>
          <w:numId w:val="1"/>
        </w:numPr>
        <w:tabs>
          <w:tab w:val="num" w:pos="360"/>
          <w:tab w:val="left" w:pos="1276"/>
        </w:tabs>
        <w:spacing w:after="0" w:line="276" w:lineRule="auto"/>
        <w:ind w:left="0" w:firstLine="709"/>
        <w:jc w:val="both"/>
        <w:rPr>
          <w:rFonts w:ascii="Tahoma" w:hAnsi="Tahoma" w:cs="Tahoma"/>
          <w:sz w:val="24"/>
          <w:szCs w:val="24"/>
        </w:rPr>
      </w:pPr>
      <w:r w:rsidRPr="00BE5620">
        <w:rPr>
          <w:rFonts w:ascii="Tahoma" w:hAnsi="Tahoma" w:cs="Tahoma"/>
          <w:sz w:val="24"/>
          <w:szCs w:val="24"/>
        </w:rPr>
        <w:t>Постановление Правительства РФ от 23.10.1993</w:t>
      </w:r>
      <w:r w:rsidR="00F410CE">
        <w:rPr>
          <w:rFonts w:ascii="Tahoma" w:hAnsi="Tahoma" w:cs="Tahoma"/>
          <w:sz w:val="24"/>
          <w:szCs w:val="24"/>
        </w:rPr>
        <w:t xml:space="preserve"> г.</w:t>
      </w:r>
      <w:r w:rsidRPr="00BE5620">
        <w:rPr>
          <w:rFonts w:ascii="Tahoma" w:hAnsi="Tahoma" w:cs="Tahoma"/>
          <w:sz w:val="24"/>
          <w:szCs w:val="24"/>
        </w:rPr>
        <w:t xml:space="preserve"> № 1090 «О Правилах дорожного движения» (с «Основными положениями по допуску транспортных средств к эксплуатац</w:t>
      </w:r>
      <w:r w:rsidRPr="00E513DD">
        <w:rPr>
          <w:rFonts w:ascii="Tahoma" w:hAnsi="Tahoma" w:cs="Tahoma"/>
          <w:sz w:val="24"/>
          <w:szCs w:val="24"/>
        </w:rPr>
        <w:t>ии и обязанности должностных лиц по обеспечению безопасности дорожного движения»).</w:t>
      </w:r>
    </w:p>
    <w:p w:rsidR="004E004C" w:rsidRPr="00BE5620" w:rsidRDefault="004E004C" w:rsidP="004E004C">
      <w:pPr>
        <w:pStyle w:val="1"/>
        <w:rPr>
          <w:rFonts w:ascii="Tahoma" w:hAnsi="Tahoma" w:cs="Tahoma"/>
          <w:sz w:val="24"/>
        </w:rPr>
      </w:pPr>
      <w:bookmarkStart w:id="1" w:name="_Toc260998810"/>
      <w:bookmarkStart w:id="2" w:name="_Toc481132186"/>
      <w:bookmarkStart w:id="3" w:name="_Toc481481915"/>
      <w:bookmarkStart w:id="4" w:name="_Toc481502590"/>
      <w:bookmarkStart w:id="5" w:name="_Toc482372085"/>
      <w:bookmarkStart w:id="6" w:name="_Toc482612042"/>
      <w:bookmarkStart w:id="7" w:name="_Toc482621390"/>
      <w:r w:rsidRPr="00BE5620">
        <w:rPr>
          <w:rFonts w:ascii="Tahoma" w:hAnsi="Tahoma" w:cs="Tahoma"/>
          <w:sz w:val="24"/>
        </w:rPr>
        <w:t>2. ТЕРМИНЫ И ОПРЕДЕЛЕНИЯ</w:t>
      </w:r>
      <w:bookmarkEnd w:id="1"/>
      <w:bookmarkEnd w:id="2"/>
      <w:bookmarkEnd w:id="3"/>
      <w:bookmarkEnd w:id="4"/>
      <w:bookmarkEnd w:id="5"/>
      <w:bookmarkEnd w:id="6"/>
      <w:bookmarkEnd w:id="7"/>
    </w:p>
    <w:p w:rsidR="004E004C" w:rsidRPr="00BE5620" w:rsidRDefault="004E004C" w:rsidP="004E004C">
      <w:pPr>
        <w:widowControl w:val="0"/>
        <w:spacing w:after="0" w:line="276" w:lineRule="auto"/>
        <w:ind w:firstLine="567"/>
        <w:jc w:val="both"/>
        <w:rPr>
          <w:rFonts w:ascii="Tahoma" w:hAnsi="Tahoma" w:cs="Tahoma"/>
          <w:spacing w:val="-6"/>
          <w:sz w:val="24"/>
          <w:szCs w:val="24"/>
        </w:rPr>
      </w:pPr>
      <w:r w:rsidRPr="00BE5620">
        <w:rPr>
          <w:rFonts w:ascii="Tahoma" w:hAnsi="Tahoma" w:cs="Tahoma"/>
          <w:b/>
          <w:spacing w:val="-6"/>
          <w:sz w:val="24"/>
          <w:szCs w:val="24"/>
        </w:rPr>
        <w:t>Экологическая безопасность</w:t>
      </w:r>
      <w:r w:rsidRPr="00BE5620">
        <w:rPr>
          <w:rFonts w:ascii="Tahoma" w:hAnsi="Tahoma" w:cs="Tahoma"/>
          <w:spacing w:val="-6"/>
          <w:sz w:val="24"/>
          <w:szCs w:val="24"/>
        </w:rPr>
        <w:t xml:space="preserve">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4E004C" w:rsidRPr="00BE5620" w:rsidRDefault="004E004C" w:rsidP="004E004C">
      <w:pPr>
        <w:widowControl w:val="0"/>
        <w:spacing w:after="0" w:line="276" w:lineRule="auto"/>
        <w:ind w:firstLine="567"/>
        <w:jc w:val="both"/>
        <w:rPr>
          <w:rFonts w:ascii="Tahoma" w:hAnsi="Tahoma" w:cs="Tahoma"/>
          <w:sz w:val="24"/>
          <w:szCs w:val="24"/>
        </w:rPr>
      </w:pPr>
      <w:r w:rsidRPr="00BE5620">
        <w:rPr>
          <w:rFonts w:ascii="Tahoma" w:hAnsi="Tahoma" w:cs="Tahoma"/>
          <w:b/>
          <w:sz w:val="24"/>
          <w:szCs w:val="24"/>
        </w:rPr>
        <w:lastRenderedPageBreak/>
        <w:t>Требования в области охраны окружающей среды (природоохранные требования)</w:t>
      </w:r>
      <w:r w:rsidRPr="00BE5620">
        <w:rPr>
          <w:rFonts w:ascii="Tahoma" w:hAnsi="Tahoma" w:cs="Tahoma"/>
          <w:sz w:val="24"/>
          <w:szCs w:val="24"/>
        </w:rPr>
        <w:t xml:space="preserve">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природоохранными нормативами, государственными стандартами и иными нормативными документами в области охраны окружающей среды. </w:t>
      </w:r>
    </w:p>
    <w:p w:rsidR="00263EB9" w:rsidRPr="00BE5620" w:rsidRDefault="004E004C" w:rsidP="00BE5620">
      <w:pPr>
        <w:spacing w:after="0"/>
        <w:ind w:firstLine="567"/>
        <w:jc w:val="both"/>
        <w:rPr>
          <w:rFonts w:ascii="Tahoma" w:hAnsi="Tahoma" w:cs="Tahoma"/>
          <w:spacing w:val="-10"/>
          <w:sz w:val="24"/>
          <w:szCs w:val="24"/>
        </w:rPr>
      </w:pPr>
      <w:r w:rsidRPr="00BE5620">
        <w:rPr>
          <w:rFonts w:ascii="Tahoma" w:hAnsi="Tahoma" w:cs="Tahoma"/>
          <w:b/>
          <w:spacing w:val="-10"/>
          <w:sz w:val="24"/>
          <w:szCs w:val="24"/>
        </w:rPr>
        <w:t>Негативное воздействие на окружающую среду</w:t>
      </w:r>
      <w:r w:rsidRPr="00BE5620">
        <w:rPr>
          <w:rFonts w:ascii="Tahoma" w:hAnsi="Tahoma" w:cs="Tahoma"/>
          <w:spacing w:val="-10"/>
          <w:sz w:val="24"/>
          <w:szCs w:val="24"/>
        </w:rPr>
        <w:t xml:space="preserve"> – воздействие хозяйственной и иной деятельности, последствия которой приводят к негативным изменениям качества окружающей среды.</w:t>
      </w:r>
    </w:p>
    <w:p w:rsidR="004E004C" w:rsidRPr="00BE5620" w:rsidRDefault="004E004C" w:rsidP="004E004C">
      <w:pPr>
        <w:widowControl w:val="0"/>
        <w:spacing w:after="0" w:line="276" w:lineRule="auto"/>
        <w:ind w:firstLine="567"/>
        <w:jc w:val="both"/>
        <w:rPr>
          <w:rFonts w:ascii="Tahoma" w:hAnsi="Tahoma" w:cs="Tahoma"/>
          <w:sz w:val="24"/>
          <w:szCs w:val="24"/>
        </w:rPr>
      </w:pPr>
      <w:r w:rsidRPr="00BE5620">
        <w:rPr>
          <w:rFonts w:ascii="Tahoma" w:hAnsi="Tahoma" w:cs="Tahoma"/>
          <w:b/>
          <w:sz w:val="24"/>
          <w:szCs w:val="24"/>
        </w:rPr>
        <w:t>Отходы производства и потребления</w:t>
      </w:r>
      <w:r w:rsidRPr="00BE5620">
        <w:rPr>
          <w:rFonts w:ascii="Tahoma" w:hAnsi="Tahoma" w:cs="Tahoma"/>
          <w:sz w:val="24"/>
          <w:szCs w:val="24"/>
        </w:rPr>
        <w:t xml:space="preserve">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BE5620" w:rsidRPr="00BE5620" w:rsidRDefault="00BE5620" w:rsidP="004E004C">
      <w:pPr>
        <w:widowControl w:val="0"/>
        <w:spacing w:after="0" w:line="276" w:lineRule="auto"/>
        <w:ind w:firstLine="567"/>
        <w:jc w:val="both"/>
        <w:rPr>
          <w:rFonts w:ascii="Tahoma" w:hAnsi="Tahoma" w:cs="Tahoma"/>
          <w:sz w:val="24"/>
          <w:szCs w:val="24"/>
        </w:rPr>
      </w:pPr>
      <w:r w:rsidRPr="00BE5620">
        <w:rPr>
          <w:rFonts w:ascii="Tahoma" w:hAnsi="Tahoma" w:cs="Tahoma"/>
          <w:b/>
          <w:sz w:val="24"/>
          <w:szCs w:val="24"/>
        </w:rPr>
        <w:t>Опасное химическое вещество</w:t>
      </w:r>
      <w:r w:rsidRPr="00BE5620">
        <w:rPr>
          <w:rFonts w:ascii="Tahoma" w:hAnsi="Tahoma" w:cs="Tahoma"/>
          <w:sz w:val="24"/>
          <w:szCs w:val="24"/>
        </w:rPr>
        <w:t xml:space="preserve"> — токсичные химические вещества, применяемые в различных сферах (военном деле, промышленности, в сельском хозяйстве и так далее), которые при применении (разливе, выбросе и тому подобное) загрязняют окружающую среду и могут привести к гибели или поражению людей, животных и растений.</w:t>
      </w:r>
    </w:p>
    <w:p w:rsidR="00BE5620" w:rsidRPr="00BE5620" w:rsidRDefault="00BE5620" w:rsidP="004E004C">
      <w:pPr>
        <w:widowControl w:val="0"/>
        <w:spacing w:after="0" w:line="276" w:lineRule="auto"/>
        <w:ind w:firstLine="567"/>
        <w:jc w:val="both"/>
        <w:rPr>
          <w:rFonts w:ascii="Tahoma" w:hAnsi="Tahoma" w:cs="Tahoma"/>
          <w:sz w:val="24"/>
          <w:szCs w:val="24"/>
        </w:rPr>
      </w:pPr>
      <w:r w:rsidRPr="00BE5620">
        <w:rPr>
          <w:rFonts w:ascii="Tahoma" w:hAnsi="Tahoma" w:cs="Tahoma"/>
          <w:b/>
          <w:sz w:val="24"/>
          <w:szCs w:val="24"/>
        </w:rPr>
        <w:t>Вредное вещество</w:t>
      </w:r>
      <w:r w:rsidRPr="00BE5620">
        <w:rPr>
          <w:rFonts w:ascii="Tahoma" w:hAnsi="Tahoma" w:cs="Tahoma"/>
          <w:sz w:val="24"/>
          <w:szCs w:val="24"/>
        </w:rPr>
        <w:t xml:space="preserve"> - вещество, которое при контакте с организмом человека в случае нарушения требований безопасности может вызывать производственные травмы, профессиональные заболевания или отклонения в состоянии здоровья, обнаруживаемые современными методами как в процессе работы, так и в отдаленные сроки жизни настоящего и последующих поколений.</w:t>
      </w:r>
    </w:p>
    <w:p w:rsidR="00BE5620" w:rsidRDefault="00BE5620" w:rsidP="004E004C">
      <w:pPr>
        <w:widowControl w:val="0"/>
        <w:spacing w:after="0" w:line="276" w:lineRule="auto"/>
        <w:ind w:firstLine="567"/>
        <w:jc w:val="both"/>
        <w:rPr>
          <w:rFonts w:ascii="Tahoma" w:hAnsi="Tahoma" w:cs="Tahoma"/>
          <w:sz w:val="24"/>
          <w:szCs w:val="24"/>
        </w:rPr>
      </w:pPr>
      <w:r w:rsidRPr="00BE5620">
        <w:rPr>
          <w:rFonts w:ascii="Tahoma" w:hAnsi="Tahoma" w:cs="Tahoma"/>
          <w:b/>
          <w:sz w:val="24"/>
          <w:szCs w:val="24"/>
        </w:rPr>
        <w:t>Ядовитые вещества</w:t>
      </w:r>
      <w:r w:rsidRPr="00BE5620">
        <w:rPr>
          <w:rFonts w:ascii="Tahoma" w:hAnsi="Tahoma" w:cs="Tahoma"/>
          <w:sz w:val="24"/>
          <w:szCs w:val="24"/>
        </w:rPr>
        <w:t xml:space="preserve"> -  вещества, оказывающие токсическое (отравляющее) воздействие на организм человека. Даже при употреблении малых доз они могут вызвать тяжелое отравление или причинить смерть.</w:t>
      </w:r>
    </w:p>
    <w:p w:rsidR="002A47BB" w:rsidRPr="00BE5620" w:rsidRDefault="002A47BB" w:rsidP="004E004C">
      <w:pPr>
        <w:widowControl w:val="0"/>
        <w:spacing w:after="0" w:line="276" w:lineRule="auto"/>
        <w:ind w:firstLine="567"/>
        <w:jc w:val="both"/>
        <w:rPr>
          <w:rFonts w:ascii="Tahoma" w:hAnsi="Tahoma" w:cs="Tahoma"/>
          <w:sz w:val="24"/>
          <w:szCs w:val="24"/>
        </w:rPr>
      </w:pPr>
    </w:p>
    <w:p w:rsidR="00BE5620" w:rsidRPr="00694C17" w:rsidRDefault="00BE5620" w:rsidP="00694C17">
      <w:pPr>
        <w:widowControl w:val="0"/>
        <w:spacing w:before="240" w:line="276" w:lineRule="auto"/>
        <w:ind w:firstLine="567"/>
        <w:jc w:val="center"/>
        <w:rPr>
          <w:rFonts w:ascii="Tahoma" w:hAnsi="Tahoma" w:cs="Tahoma"/>
          <w:b/>
          <w:sz w:val="24"/>
          <w:szCs w:val="24"/>
        </w:rPr>
      </w:pPr>
      <w:r w:rsidRPr="00694C17">
        <w:rPr>
          <w:rFonts w:ascii="Tahoma" w:hAnsi="Tahoma" w:cs="Tahoma"/>
          <w:b/>
          <w:sz w:val="24"/>
          <w:szCs w:val="24"/>
        </w:rPr>
        <w:t xml:space="preserve">3. </w:t>
      </w:r>
      <w:r w:rsidRPr="00694C17">
        <w:rPr>
          <w:rFonts w:ascii="Tahoma" w:hAnsi="Tahoma" w:cs="Tahoma"/>
          <w:b/>
          <w:caps/>
          <w:sz w:val="24"/>
          <w:szCs w:val="24"/>
        </w:rPr>
        <w:t>Общие положения о работе с опасными, вредными и ядовитыми веществами</w:t>
      </w:r>
    </w:p>
    <w:p w:rsidR="004E004C" w:rsidRDefault="00694C17" w:rsidP="00694C17">
      <w:pPr>
        <w:spacing w:after="0"/>
        <w:ind w:firstLine="567"/>
        <w:jc w:val="both"/>
        <w:rPr>
          <w:rFonts w:ascii="Tahoma" w:hAnsi="Tahoma" w:cs="Tahoma"/>
          <w:sz w:val="24"/>
          <w:szCs w:val="24"/>
        </w:rPr>
      </w:pPr>
      <w:r w:rsidRPr="00694C17">
        <w:rPr>
          <w:rFonts w:ascii="Tahoma" w:hAnsi="Tahoma" w:cs="Tahoma"/>
          <w:sz w:val="24"/>
          <w:szCs w:val="24"/>
        </w:rPr>
        <w:t>3.1. Настоящая инструкция предназначена для всех работников предприятия, которые имеют возможность соприкосновения с опасными, вредными и ядовитыми веществами на производстве в соответствии с их должностными обязанностями, а также для работников</w:t>
      </w:r>
      <w:r>
        <w:rPr>
          <w:rFonts w:ascii="Tahoma" w:hAnsi="Tahoma" w:cs="Tahoma"/>
          <w:sz w:val="24"/>
          <w:szCs w:val="24"/>
        </w:rPr>
        <w:t>, которые могут соприкоснуться с</w:t>
      </w:r>
      <w:r w:rsidRPr="00694C17">
        <w:rPr>
          <w:rFonts w:ascii="Tahoma" w:hAnsi="Tahoma" w:cs="Tahoma"/>
          <w:sz w:val="24"/>
          <w:szCs w:val="24"/>
        </w:rPr>
        <w:t xml:space="preserve"> этими веществами случайно.</w:t>
      </w:r>
    </w:p>
    <w:p w:rsidR="00694C17" w:rsidRPr="00694C17" w:rsidRDefault="00694C17" w:rsidP="00694C17">
      <w:pPr>
        <w:spacing w:after="0"/>
        <w:ind w:firstLine="567"/>
        <w:jc w:val="both"/>
        <w:rPr>
          <w:rFonts w:ascii="Tahoma" w:hAnsi="Tahoma" w:cs="Tahoma"/>
          <w:sz w:val="24"/>
          <w:szCs w:val="24"/>
        </w:rPr>
      </w:pPr>
      <w:r>
        <w:rPr>
          <w:rFonts w:ascii="Tahoma" w:hAnsi="Tahoma" w:cs="Tahoma"/>
          <w:sz w:val="24"/>
          <w:szCs w:val="24"/>
        </w:rPr>
        <w:t>3</w:t>
      </w:r>
      <w:r w:rsidRPr="00694C17">
        <w:rPr>
          <w:rFonts w:ascii="Tahoma" w:hAnsi="Tahoma" w:cs="Tahoma"/>
          <w:sz w:val="24"/>
          <w:szCs w:val="24"/>
        </w:rPr>
        <w:t>.2. К выполнению работ, связанных с обращением с опасными, вредными и ядовитыми веществами допускаются лица:</w:t>
      </w:r>
    </w:p>
    <w:p w:rsidR="00694C17" w:rsidRPr="00694C17" w:rsidRDefault="00694C17" w:rsidP="00694C17">
      <w:pPr>
        <w:spacing w:after="0"/>
        <w:ind w:firstLine="567"/>
        <w:jc w:val="both"/>
        <w:rPr>
          <w:rFonts w:ascii="Tahoma" w:hAnsi="Tahoma" w:cs="Tahoma"/>
          <w:sz w:val="24"/>
          <w:szCs w:val="24"/>
        </w:rPr>
      </w:pPr>
      <w:r>
        <w:rPr>
          <w:rFonts w:ascii="Tahoma" w:hAnsi="Tahoma" w:cs="Tahoma"/>
          <w:sz w:val="24"/>
          <w:szCs w:val="24"/>
        </w:rPr>
        <w:t>3</w:t>
      </w:r>
      <w:r w:rsidRPr="00694C17">
        <w:rPr>
          <w:rFonts w:ascii="Tahoma" w:hAnsi="Tahoma" w:cs="Tahoma"/>
          <w:sz w:val="24"/>
          <w:szCs w:val="24"/>
        </w:rPr>
        <w:t>.2.1. Не моложе 18 лет;</w:t>
      </w:r>
    </w:p>
    <w:p w:rsidR="00694C17" w:rsidRPr="00694C17" w:rsidRDefault="00694C17" w:rsidP="00694C17">
      <w:pPr>
        <w:spacing w:after="0"/>
        <w:ind w:firstLine="567"/>
        <w:jc w:val="both"/>
        <w:rPr>
          <w:rFonts w:ascii="Tahoma" w:hAnsi="Tahoma" w:cs="Tahoma"/>
          <w:sz w:val="24"/>
          <w:szCs w:val="24"/>
        </w:rPr>
      </w:pPr>
      <w:r>
        <w:rPr>
          <w:rFonts w:ascii="Tahoma" w:hAnsi="Tahoma" w:cs="Tahoma"/>
          <w:sz w:val="24"/>
          <w:szCs w:val="24"/>
        </w:rPr>
        <w:t>3</w:t>
      </w:r>
      <w:r w:rsidRPr="00694C17">
        <w:rPr>
          <w:rFonts w:ascii="Tahoma" w:hAnsi="Tahoma" w:cs="Tahoma"/>
          <w:sz w:val="24"/>
          <w:szCs w:val="24"/>
        </w:rPr>
        <w:t>.2.2. Прошедшие медицинский осмотр и не имеющие противопоказаний по данной профессии;</w:t>
      </w:r>
    </w:p>
    <w:p w:rsidR="00694C17" w:rsidRPr="00694C17" w:rsidRDefault="00694C17" w:rsidP="00694C17">
      <w:pPr>
        <w:spacing w:after="0"/>
        <w:ind w:firstLine="567"/>
        <w:jc w:val="both"/>
        <w:rPr>
          <w:rFonts w:ascii="Tahoma" w:hAnsi="Tahoma" w:cs="Tahoma"/>
          <w:sz w:val="24"/>
          <w:szCs w:val="24"/>
        </w:rPr>
      </w:pPr>
      <w:r>
        <w:rPr>
          <w:rFonts w:ascii="Tahoma" w:hAnsi="Tahoma" w:cs="Tahoma"/>
          <w:sz w:val="24"/>
          <w:szCs w:val="24"/>
        </w:rPr>
        <w:t>3</w:t>
      </w:r>
      <w:r w:rsidRPr="00694C17">
        <w:rPr>
          <w:rFonts w:ascii="Tahoma" w:hAnsi="Tahoma" w:cs="Tahoma"/>
          <w:sz w:val="24"/>
          <w:szCs w:val="24"/>
        </w:rPr>
        <w:t>.2.3. Прошедшие вводный инструктаж по охране труда, а также инструктаж п</w:t>
      </w:r>
      <w:r w:rsidR="00E513DD">
        <w:rPr>
          <w:rFonts w:ascii="Tahoma" w:hAnsi="Tahoma" w:cs="Tahoma"/>
          <w:sz w:val="24"/>
          <w:szCs w:val="24"/>
        </w:rPr>
        <w:t>о охране труда на рабочем месте;</w:t>
      </w:r>
    </w:p>
    <w:p w:rsidR="00694C17" w:rsidRPr="00694C17" w:rsidRDefault="00694C17" w:rsidP="00694C17">
      <w:pPr>
        <w:spacing w:after="0"/>
        <w:ind w:firstLine="567"/>
        <w:jc w:val="both"/>
        <w:rPr>
          <w:rFonts w:ascii="Tahoma" w:hAnsi="Tahoma" w:cs="Tahoma"/>
          <w:sz w:val="24"/>
          <w:szCs w:val="24"/>
        </w:rPr>
      </w:pPr>
      <w:r>
        <w:rPr>
          <w:rFonts w:ascii="Tahoma" w:hAnsi="Tahoma" w:cs="Tahoma"/>
          <w:sz w:val="24"/>
          <w:szCs w:val="24"/>
        </w:rPr>
        <w:lastRenderedPageBreak/>
        <w:t>3</w:t>
      </w:r>
      <w:r w:rsidRPr="00694C17">
        <w:rPr>
          <w:rFonts w:ascii="Tahoma" w:hAnsi="Tahoma" w:cs="Tahoma"/>
          <w:sz w:val="24"/>
          <w:szCs w:val="24"/>
        </w:rPr>
        <w:t>.2.4. Прошедшие обучение безопасным приемам труда на рабочем месте по выполняемой работе, сдавшие экзамены и имеющие соответствующее удостоверение на право выполнения данной работы;</w:t>
      </w:r>
    </w:p>
    <w:p w:rsidR="00694C17" w:rsidRPr="00694C17" w:rsidRDefault="00694C17" w:rsidP="00694C17">
      <w:pPr>
        <w:spacing w:after="0"/>
        <w:ind w:firstLine="567"/>
        <w:jc w:val="both"/>
        <w:rPr>
          <w:rFonts w:ascii="Tahoma" w:hAnsi="Tahoma" w:cs="Tahoma"/>
          <w:sz w:val="24"/>
          <w:szCs w:val="24"/>
        </w:rPr>
      </w:pPr>
      <w:r>
        <w:rPr>
          <w:rFonts w:ascii="Tahoma" w:hAnsi="Tahoma" w:cs="Tahoma"/>
          <w:sz w:val="24"/>
          <w:szCs w:val="24"/>
        </w:rPr>
        <w:t>3</w:t>
      </w:r>
      <w:r w:rsidRPr="00694C17">
        <w:rPr>
          <w:rFonts w:ascii="Tahoma" w:hAnsi="Tahoma" w:cs="Tahoma"/>
          <w:sz w:val="24"/>
          <w:szCs w:val="24"/>
        </w:rPr>
        <w:t>.2.5. Работник, имеющий несколько профессий, должен быть обучен безопасным приемам работы по всем видам выполняемых работ;</w:t>
      </w:r>
    </w:p>
    <w:p w:rsidR="00694C17" w:rsidRPr="00694C17" w:rsidRDefault="00694C17" w:rsidP="00694C17">
      <w:pPr>
        <w:spacing w:after="0"/>
        <w:ind w:firstLine="567"/>
        <w:jc w:val="both"/>
        <w:rPr>
          <w:rFonts w:ascii="Tahoma" w:hAnsi="Tahoma" w:cs="Tahoma"/>
          <w:sz w:val="24"/>
          <w:szCs w:val="24"/>
        </w:rPr>
      </w:pPr>
      <w:r>
        <w:rPr>
          <w:rFonts w:ascii="Tahoma" w:hAnsi="Tahoma" w:cs="Tahoma"/>
          <w:sz w:val="24"/>
          <w:szCs w:val="24"/>
        </w:rPr>
        <w:t>3</w:t>
      </w:r>
      <w:r w:rsidRPr="00694C17">
        <w:rPr>
          <w:rFonts w:ascii="Tahoma" w:hAnsi="Tahoma" w:cs="Tahoma"/>
          <w:sz w:val="24"/>
          <w:szCs w:val="24"/>
        </w:rPr>
        <w:t>.2.6. К работе с опасными, вредными и ядовитыми веществами не допускаютс</w:t>
      </w:r>
      <w:r w:rsidR="002B3BDE">
        <w:rPr>
          <w:rFonts w:ascii="Tahoma" w:hAnsi="Tahoma" w:cs="Tahoma"/>
          <w:sz w:val="24"/>
          <w:szCs w:val="24"/>
        </w:rPr>
        <w:t>я беременные и кормящие женщины;</w:t>
      </w:r>
    </w:p>
    <w:p w:rsidR="00694C17" w:rsidRPr="00694C17" w:rsidRDefault="00694C17" w:rsidP="00694C17">
      <w:pPr>
        <w:spacing w:after="0"/>
        <w:ind w:firstLine="567"/>
        <w:jc w:val="both"/>
        <w:rPr>
          <w:rFonts w:ascii="Tahoma" w:hAnsi="Tahoma" w:cs="Tahoma"/>
          <w:sz w:val="24"/>
          <w:szCs w:val="24"/>
        </w:rPr>
      </w:pPr>
      <w:r w:rsidRPr="00694C17">
        <w:rPr>
          <w:rFonts w:ascii="Tahoma" w:hAnsi="Tahoma" w:cs="Tahoma"/>
          <w:sz w:val="24"/>
          <w:szCs w:val="24"/>
        </w:rPr>
        <w:t xml:space="preserve">3.3. Работник, связанный с обращением с опасными, вредными и ядовитыми веществами вследствие своих должностных обязанностей должен: </w:t>
      </w:r>
    </w:p>
    <w:p w:rsidR="00694C17" w:rsidRPr="00694C17" w:rsidRDefault="00694C17" w:rsidP="00694C17">
      <w:pPr>
        <w:spacing w:after="0"/>
        <w:ind w:firstLine="567"/>
        <w:jc w:val="both"/>
        <w:rPr>
          <w:rFonts w:ascii="Tahoma" w:hAnsi="Tahoma" w:cs="Tahoma"/>
          <w:sz w:val="24"/>
          <w:szCs w:val="24"/>
        </w:rPr>
      </w:pPr>
      <w:r w:rsidRPr="00694C17">
        <w:rPr>
          <w:rFonts w:ascii="Tahoma" w:hAnsi="Tahoma" w:cs="Tahoma"/>
          <w:sz w:val="24"/>
          <w:szCs w:val="24"/>
        </w:rPr>
        <w:t>- знать устройство и условия безопасной эксплуатации оборудования и инструментов, на которых ему приходится работать</w:t>
      </w:r>
      <w:r w:rsidR="002B3BDE">
        <w:rPr>
          <w:rFonts w:ascii="Tahoma" w:hAnsi="Tahoma" w:cs="Tahoma"/>
          <w:sz w:val="24"/>
          <w:szCs w:val="24"/>
        </w:rPr>
        <w:t>;</w:t>
      </w:r>
    </w:p>
    <w:p w:rsidR="00D87255" w:rsidRDefault="00694C17" w:rsidP="00694C17">
      <w:pPr>
        <w:spacing w:after="0"/>
        <w:ind w:firstLine="567"/>
        <w:jc w:val="both"/>
        <w:rPr>
          <w:rFonts w:ascii="Tahoma" w:hAnsi="Tahoma" w:cs="Tahoma"/>
          <w:sz w:val="24"/>
          <w:szCs w:val="24"/>
        </w:rPr>
      </w:pPr>
      <w:r w:rsidRPr="00694C17">
        <w:rPr>
          <w:rFonts w:ascii="Tahoma" w:hAnsi="Tahoma" w:cs="Tahoma"/>
          <w:sz w:val="24"/>
          <w:szCs w:val="24"/>
        </w:rPr>
        <w:t>- знать химический состав веществ, с которыми ему приходится работать, степень их опасности (вредности), меры предосторожности, уровни допустимых и предельных концентраций, другие характерные для конкретного вещества особенности.</w:t>
      </w:r>
    </w:p>
    <w:p w:rsidR="004D369E" w:rsidRDefault="004D369E" w:rsidP="00694C17">
      <w:pPr>
        <w:spacing w:after="0"/>
        <w:ind w:firstLine="567"/>
        <w:jc w:val="both"/>
        <w:rPr>
          <w:rFonts w:ascii="Tahoma" w:hAnsi="Tahoma" w:cs="Tahoma"/>
          <w:sz w:val="24"/>
          <w:szCs w:val="24"/>
        </w:rPr>
      </w:pPr>
      <w:r>
        <w:rPr>
          <w:rFonts w:ascii="Tahoma" w:hAnsi="Tahoma" w:cs="Tahoma"/>
          <w:sz w:val="24"/>
          <w:szCs w:val="24"/>
        </w:rPr>
        <w:t xml:space="preserve">3.3.1. </w:t>
      </w:r>
      <w:r w:rsidRPr="004D369E">
        <w:rPr>
          <w:rFonts w:ascii="Tahoma" w:hAnsi="Tahoma" w:cs="Tahoma"/>
          <w:sz w:val="24"/>
          <w:szCs w:val="24"/>
        </w:rPr>
        <w:t>По степени воздействия на организм вредные вещества подразделяются на четыре класса опасности:</w:t>
      </w:r>
    </w:p>
    <w:p w:rsidR="00DF27CD" w:rsidRPr="00DF27CD" w:rsidRDefault="00DF27CD" w:rsidP="00DF27CD">
      <w:pPr>
        <w:spacing w:after="0"/>
        <w:ind w:firstLine="567"/>
        <w:jc w:val="both"/>
        <w:rPr>
          <w:rFonts w:ascii="Tahoma" w:hAnsi="Tahoma" w:cs="Tahoma"/>
          <w:sz w:val="24"/>
          <w:szCs w:val="24"/>
        </w:rPr>
      </w:pPr>
      <w:r w:rsidRPr="00DF27CD">
        <w:rPr>
          <w:rFonts w:ascii="Tahoma" w:hAnsi="Tahoma" w:cs="Tahoma"/>
          <w:sz w:val="24"/>
          <w:szCs w:val="24"/>
        </w:rPr>
        <w:t>1-й - вещества чрезвычайно опасные;</w:t>
      </w:r>
    </w:p>
    <w:p w:rsidR="00DF27CD" w:rsidRPr="00DF27CD" w:rsidRDefault="00DF27CD" w:rsidP="00DF27CD">
      <w:pPr>
        <w:spacing w:after="0"/>
        <w:ind w:firstLine="567"/>
        <w:jc w:val="both"/>
        <w:rPr>
          <w:rFonts w:ascii="Tahoma" w:hAnsi="Tahoma" w:cs="Tahoma"/>
          <w:sz w:val="24"/>
          <w:szCs w:val="24"/>
        </w:rPr>
      </w:pPr>
      <w:r w:rsidRPr="00DF27CD">
        <w:rPr>
          <w:rFonts w:ascii="Tahoma" w:hAnsi="Tahoma" w:cs="Tahoma"/>
          <w:sz w:val="24"/>
          <w:szCs w:val="24"/>
        </w:rPr>
        <w:t>2-й - вещества высокоопасные;</w:t>
      </w:r>
    </w:p>
    <w:p w:rsidR="00DF27CD" w:rsidRPr="00DF27CD" w:rsidRDefault="00DF27CD" w:rsidP="00DF27CD">
      <w:pPr>
        <w:spacing w:after="0"/>
        <w:ind w:firstLine="567"/>
        <w:jc w:val="both"/>
        <w:rPr>
          <w:rFonts w:ascii="Tahoma" w:hAnsi="Tahoma" w:cs="Tahoma"/>
          <w:sz w:val="24"/>
          <w:szCs w:val="24"/>
        </w:rPr>
      </w:pPr>
      <w:r w:rsidRPr="00DF27CD">
        <w:rPr>
          <w:rFonts w:ascii="Tahoma" w:hAnsi="Tahoma" w:cs="Tahoma"/>
          <w:sz w:val="24"/>
          <w:szCs w:val="24"/>
        </w:rPr>
        <w:t>3-й - вещества умеренно опасные;</w:t>
      </w:r>
    </w:p>
    <w:p w:rsidR="00DF27CD" w:rsidRDefault="00DF27CD" w:rsidP="00DF27CD">
      <w:pPr>
        <w:spacing w:after="0"/>
        <w:ind w:firstLine="567"/>
        <w:jc w:val="both"/>
        <w:rPr>
          <w:rFonts w:ascii="Tahoma" w:hAnsi="Tahoma" w:cs="Tahoma"/>
          <w:sz w:val="24"/>
          <w:szCs w:val="24"/>
        </w:rPr>
      </w:pPr>
      <w:r w:rsidRPr="00DF27CD">
        <w:rPr>
          <w:rFonts w:ascii="Tahoma" w:hAnsi="Tahoma" w:cs="Tahoma"/>
          <w:sz w:val="24"/>
          <w:szCs w:val="24"/>
        </w:rPr>
        <w:t>4-й - вещества малоопасные.</w:t>
      </w:r>
    </w:p>
    <w:p w:rsidR="00DF27CD" w:rsidRDefault="00DF27CD" w:rsidP="00DF27CD">
      <w:pPr>
        <w:spacing w:after="0"/>
        <w:ind w:firstLine="567"/>
        <w:jc w:val="both"/>
        <w:rPr>
          <w:rFonts w:ascii="Tahoma" w:hAnsi="Tahoma" w:cs="Tahoma"/>
          <w:sz w:val="24"/>
          <w:szCs w:val="24"/>
        </w:rPr>
      </w:pPr>
      <w:r>
        <w:rPr>
          <w:rFonts w:ascii="Tahoma" w:hAnsi="Tahoma" w:cs="Tahoma"/>
          <w:sz w:val="24"/>
          <w:szCs w:val="24"/>
        </w:rPr>
        <w:t>3.3.2. Класс опасности вредных веществ устанавливают в зависимости от н</w:t>
      </w:r>
      <w:r w:rsidR="00F410CE">
        <w:rPr>
          <w:rFonts w:ascii="Tahoma" w:hAnsi="Tahoma" w:cs="Tahoma"/>
          <w:sz w:val="24"/>
          <w:szCs w:val="24"/>
        </w:rPr>
        <w:t>орм и показателей, указанных в Т</w:t>
      </w:r>
      <w:r>
        <w:rPr>
          <w:rFonts w:ascii="Tahoma" w:hAnsi="Tahoma" w:cs="Tahoma"/>
          <w:sz w:val="24"/>
          <w:szCs w:val="24"/>
        </w:rPr>
        <w:t>аблице</w:t>
      </w:r>
      <w:r w:rsidR="00E513DD">
        <w:rPr>
          <w:rFonts w:ascii="Tahoma" w:hAnsi="Tahoma" w:cs="Tahoma"/>
          <w:sz w:val="24"/>
          <w:szCs w:val="24"/>
        </w:rPr>
        <w:t xml:space="preserve"> 1</w:t>
      </w:r>
      <w:r>
        <w:rPr>
          <w:rFonts w:ascii="Tahoma" w:hAnsi="Tahoma" w:cs="Tahoma"/>
          <w:sz w:val="24"/>
          <w:szCs w:val="24"/>
        </w:rPr>
        <w:t>:</w:t>
      </w:r>
    </w:p>
    <w:p w:rsidR="00E513DD" w:rsidRDefault="00E513DD" w:rsidP="00E513DD">
      <w:pPr>
        <w:spacing w:after="0"/>
        <w:ind w:firstLine="567"/>
        <w:jc w:val="right"/>
        <w:rPr>
          <w:rFonts w:ascii="Tahoma" w:hAnsi="Tahoma" w:cs="Tahoma"/>
          <w:sz w:val="24"/>
          <w:szCs w:val="24"/>
        </w:rPr>
      </w:pPr>
      <w:r>
        <w:rPr>
          <w:rFonts w:ascii="Tahoma" w:hAnsi="Tahoma" w:cs="Tahoma"/>
          <w:sz w:val="24"/>
          <w:szCs w:val="24"/>
        </w:rPr>
        <w:t>Таблица 1</w:t>
      </w:r>
    </w:p>
    <w:tbl>
      <w:tblPr>
        <w:tblStyle w:val="a8"/>
        <w:tblW w:w="0" w:type="auto"/>
        <w:tblLook w:val="04A0" w:firstRow="1" w:lastRow="0" w:firstColumn="1" w:lastColumn="0" w:noHBand="0" w:noVBand="1"/>
      </w:tblPr>
      <w:tblGrid>
        <w:gridCol w:w="4248"/>
        <w:gridCol w:w="1274"/>
        <w:gridCol w:w="1274"/>
        <w:gridCol w:w="1274"/>
        <w:gridCol w:w="1275"/>
      </w:tblGrid>
      <w:tr w:rsidR="00DF27CD" w:rsidTr="00917E33">
        <w:tc>
          <w:tcPr>
            <w:tcW w:w="4248" w:type="dxa"/>
            <w:vMerge w:val="restart"/>
            <w:vAlign w:val="center"/>
          </w:tcPr>
          <w:p w:rsidR="00DF27CD" w:rsidRDefault="00DF27CD" w:rsidP="00917E33">
            <w:pPr>
              <w:jc w:val="center"/>
              <w:rPr>
                <w:rFonts w:ascii="Tahoma" w:hAnsi="Tahoma" w:cs="Tahoma"/>
                <w:sz w:val="24"/>
                <w:szCs w:val="24"/>
              </w:rPr>
            </w:pPr>
            <w:r>
              <w:rPr>
                <w:rFonts w:ascii="Tahoma" w:hAnsi="Tahoma" w:cs="Tahoma"/>
                <w:sz w:val="24"/>
                <w:szCs w:val="24"/>
              </w:rPr>
              <w:t>Наименование показателя</w:t>
            </w:r>
          </w:p>
        </w:tc>
        <w:tc>
          <w:tcPr>
            <w:tcW w:w="5097" w:type="dxa"/>
            <w:gridSpan w:val="4"/>
          </w:tcPr>
          <w:p w:rsidR="00DF27CD" w:rsidRDefault="00DF27CD" w:rsidP="00DF27CD">
            <w:pPr>
              <w:jc w:val="center"/>
              <w:rPr>
                <w:rFonts w:ascii="Tahoma" w:hAnsi="Tahoma" w:cs="Tahoma"/>
                <w:sz w:val="24"/>
                <w:szCs w:val="24"/>
              </w:rPr>
            </w:pPr>
            <w:r>
              <w:rPr>
                <w:rFonts w:ascii="Tahoma" w:hAnsi="Tahoma" w:cs="Tahoma"/>
                <w:sz w:val="24"/>
                <w:szCs w:val="24"/>
              </w:rPr>
              <w:t>Норма для класса опасности</w:t>
            </w:r>
          </w:p>
        </w:tc>
      </w:tr>
      <w:tr w:rsidR="00DF27CD" w:rsidTr="00DF27CD">
        <w:tc>
          <w:tcPr>
            <w:tcW w:w="4248" w:type="dxa"/>
            <w:vMerge/>
          </w:tcPr>
          <w:p w:rsidR="00DF27CD" w:rsidRDefault="00DF27CD" w:rsidP="00DF27CD">
            <w:pPr>
              <w:jc w:val="center"/>
              <w:rPr>
                <w:rFonts w:ascii="Tahoma" w:hAnsi="Tahoma" w:cs="Tahoma"/>
                <w:sz w:val="24"/>
                <w:szCs w:val="24"/>
              </w:rPr>
            </w:pPr>
          </w:p>
        </w:tc>
        <w:tc>
          <w:tcPr>
            <w:tcW w:w="1274" w:type="dxa"/>
          </w:tcPr>
          <w:p w:rsidR="00DF27CD" w:rsidRDefault="00DF27CD" w:rsidP="00DF27CD">
            <w:pPr>
              <w:jc w:val="center"/>
              <w:rPr>
                <w:rFonts w:ascii="Tahoma" w:hAnsi="Tahoma" w:cs="Tahoma"/>
                <w:sz w:val="24"/>
                <w:szCs w:val="24"/>
              </w:rPr>
            </w:pPr>
            <w:r>
              <w:rPr>
                <w:rFonts w:ascii="Tahoma" w:hAnsi="Tahoma" w:cs="Tahoma"/>
                <w:sz w:val="24"/>
                <w:szCs w:val="24"/>
              </w:rPr>
              <w:t>1-го</w:t>
            </w:r>
          </w:p>
        </w:tc>
        <w:tc>
          <w:tcPr>
            <w:tcW w:w="1274" w:type="dxa"/>
          </w:tcPr>
          <w:p w:rsidR="00DF27CD" w:rsidRDefault="00DF27CD" w:rsidP="00DF27CD">
            <w:pPr>
              <w:jc w:val="center"/>
              <w:rPr>
                <w:rFonts w:ascii="Tahoma" w:hAnsi="Tahoma" w:cs="Tahoma"/>
                <w:sz w:val="24"/>
                <w:szCs w:val="24"/>
              </w:rPr>
            </w:pPr>
            <w:r>
              <w:rPr>
                <w:rFonts w:ascii="Tahoma" w:hAnsi="Tahoma" w:cs="Tahoma"/>
                <w:sz w:val="24"/>
                <w:szCs w:val="24"/>
              </w:rPr>
              <w:t>2-го</w:t>
            </w:r>
          </w:p>
        </w:tc>
        <w:tc>
          <w:tcPr>
            <w:tcW w:w="1274" w:type="dxa"/>
          </w:tcPr>
          <w:p w:rsidR="00DF27CD" w:rsidRDefault="00DF27CD" w:rsidP="00DF27CD">
            <w:pPr>
              <w:jc w:val="center"/>
              <w:rPr>
                <w:rFonts w:ascii="Tahoma" w:hAnsi="Tahoma" w:cs="Tahoma"/>
                <w:sz w:val="24"/>
                <w:szCs w:val="24"/>
              </w:rPr>
            </w:pPr>
            <w:r>
              <w:rPr>
                <w:rFonts w:ascii="Tahoma" w:hAnsi="Tahoma" w:cs="Tahoma"/>
                <w:sz w:val="24"/>
                <w:szCs w:val="24"/>
              </w:rPr>
              <w:t>3-го</w:t>
            </w:r>
          </w:p>
        </w:tc>
        <w:tc>
          <w:tcPr>
            <w:tcW w:w="1275" w:type="dxa"/>
          </w:tcPr>
          <w:p w:rsidR="00DF27CD" w:rsidRDefault="00DF27CD" w:rsidP="00DF27CD">
            <w:pPr>
              <w:jc w:val="center"/>
              <w:rPr>
                <w:rFonts w:ascii="Tahoma" w:hAnsi="Tahoma" w:cs="Tahoma"/>
                <w:sz w:val="24"/>
                <w:szCs w:val="24"/>
              </w:rPr>
            </w:pPr>
            <w:r>
              <w:rPr>
                <w:rFonts w:ascii="Tahoma" w:hAnsi="Tahoma" w:cs="Tahoma"/>
                <w:sz w:val="24"/>
                <w:szCs w:val="24"/>
              </w:rPr>
              <w:t>4-го</w:t>
            </w:r>
          </w:p>
        </w:tc>
      </w:tr>
      <w:tr w:rsidR="00DF27CD" w:rsidTr="00DF27CD">
        <w:tc>
          <w:tcPr>
            <w:tcW w:w="4248" w:type="dxa"/>
          </w:tcPr>
          <w:p w:rsidR="00DF27CD" w:rsidRPr="00DF27CD" w:rsidRDefault="00DF27CD" w:rsidP="00DF27CD">
            <w:pPr>
              <w:jc w:val="both"/>
              <w:rPr>
                <w:rFonts w:ascii="Tahoma" w:hAnsi="Tahoma" w:cs="Tahoma"/>
                <w:sz w:val="24"/>
                <w:szCs w:val="24"/>
              </w:rPr>
            </w:pPr>
            <w:r>
              <w:rPr>
                <w:rFonts w:ascii="Tahoma" w:hAnsi="Tahoma" w:cs="Tahoma"/>
                <w:sz w:val="24"/>
                <w:szCs w:val="24"/>
              </w:rPr>
              <w:t>Предельно допустимая концентрация (ПДК) вредных веществ в воздухе рабочей зоны, мг/м</w:t>
            </w:r>
            <w:r>
              <w:rPr>
                <w:rFonts w:ascii="Tahoma" w:hAnsi="Tahoma" w:cs="Tahoma"/>
                <w:sz w:val="24"/>
                <w:szCs w:val="24"/>
                <w:vertAlign w:val="superscript"/>
              </w:rPr>
              <w:t>3</w:t>
            </w:r>
          </w:p>
        </w:tc>
        <w:tc>
          <w:tcPr>
            <w:tcW w:w="1274" w:type="dxa"/>
            <w:vAlign w:val="center"/>
          </w:tcPr>
          <w:p w:rsidR="00DF27CD" w:rsidRDefault="00DF27CD" w:rsidP="00DF27CD">
            <w:pPr>
              <w:jc w:val="center"/>
              <w:rPr>
                <w:rFonts w:ascii="Tahoma" w:hAnsi="Tahoma" w:cs="Tahoma"/>
                <w:sz w:val="24"/>
                <w:szCs w:val="24"/>
              </w:rPr>
            </w:pPr>
            <w:r>
              <w:rPr>
                <w:rFonts w:ascii="Tahoma" w:hAnsi="Tahoma" w:cs="Tahoma"/>
                <w:sz w:val="24"/>
                <w:szCs w:val="24"/>
              </w:rPr>
              <w:t>&lt;0,1</w:t>
            </w:r>
          </w:p>
        </w:tc>
        <w:tc>
          <w:tcPr>
            <w:tcW w:w="1274" w:type="dxa"/>
            <w:vAlign w:val="center"/>
          </w:tcPr>
          <w:p w:rsidR="00DF27CD" w:rsidRDefault="00917E33" w:rsidP="00DF27CD">
            <w:pPr>
              <w:jc w:val="center"/>
              <w:rPr>
                <w:rFonts w:ascii="Tahoma" w:hAnsi="Tahoma" w:cs="Tahoma"/>
                <w:sz w:val="24"/>
                <w:szCs w:val="24"/>
              </w:rPr>
            </w:pPr>
            <w:r>
              <w:rPr>
                <w:rFonts w:ascii="Tahoma" w:hAnsi="Tahoma" w:cs="Tahoma"/>
                <w:sz w:val="24"/>
                <w:szCs w:val="24"/>
              </w:rPr>
              <w:t>0,1–1,0</w:t>
            </w:r>
          </w:p>
        </w:tc>
        <w:tc>
          <w:tcPr>
            <w:tcW w:w="1274" w:type="dxa"/>
            <w:vAlign w:val="center"/>
          </w:tcPr>
          <w:p w:rsidR="00DF27CD" w:rsidRDefault="00917E33" w:rsidP="00DF27CD">
            <w:pPr>
              <w:jc w:val="center"/>
              <w:rPr>
                <w:rFonts w:ascii="Tahoma" w:hAnsi="Tahoma" w:cs="Tahoma"/>
                <w:sz w:val="24"/>
                <w:szCs w:val="24"/>
              </w:rPr>
            </w:pPr>
            <w:r>
              <w:rPr>
                <w:rFonts w:ascii="Tahoma" w:hAnsi="Tahoma" w:cs="Tahoma"/>
                <w:sz w:val="24"/>
                <w:szCs w:val="24"/>
              </w:rPr>
              <w:t>1,1-10,0</w:t>
            </w:r>
          </w:p>
        </w:tc>
        <w:tc>
          <w:tcPr>
            <w:tcW w:w="1275" w:type="dxa"/>
            <w:vAlign w:val="center"/>
          </w:tcPr>
          <w:p w:rsidR="00DF27CD" w:rsidRDefault="00DF27CD" w:rsidP="00DF27CD">
            <w:pPr>
              <w:jc w:val="center"/>
              <w:rPr>
                <w:rFonts w:ascii="Tahoma" w:hAnsi="Tahoma" w:cs="Tahoma"/>
                <w:sz w:val="24"/>
                <w:szCs w:val="24"/>
              </w:rPr>
            </w:pPr>
            <w:r>
              <w:rPr>
                <w:rFonts w:ascii="Tahoma" w:hAnsi="Tahoma" w:cs="Tahoma"/>
                <w:sz w:val="24"/>
                <w:szCs w:val="24"/>
              </w:rPr>
              <w:t>&gt;10,0</w:t>
            </w:r>
          </w:p>
        </w:tc>
      </w:tr>
      <w:tr w:rsidR="00DF27CD" w:rsidTr="00DF27CD">
        <w:tc>
          <w:tcPr>
            <w:tcW w:w="4248" w:type="dxa"/>
          </w:tcPr>
          <w:p w:rsidR="00DF27CD" w:rsidRDefault="00DF27CD" w:rsidP="00DF27CD">
            <w:pPr>
              <w:jc w:val="both"/>
              <w:rPr>
                <w:rFonts w:ascii="Tahoma" w:hAnsi="Tahoma" w:cs="Tahoma"/>
                <w:sz w:val="24"/>
                <w:szCs w:val="24"/>
              </w:rPr>
            </w:pPr>
            <w:r>
              <w:rPr>
                <w:rFonts w:ascii="Tahoma" w:hAnsi="Tahoma" w:cs="Tahoma"/>
                <w:sz w:val="24"/>
                <w:szCs w:val="24"/>
              </w:rPr>
              <w:t>Средняя смертельная доза при введении в желудок, мг/кг</w:t>
            </w:r>
          </w:p>
        </w:tc>
        <w:tc>
          <w:tcPr>
            <w:tcW w:w="1274" w:type="dxa"/>
            <w:vAlign w:val="center"/>
          </w:tcPr>
          <w:p w:rsidR="00DF27CD" w:rsidRDefault="00DF27CD" w:rsidP="00DF27CD">
            <w:pPr>
              <w:jc w:val="center"/>
              <w:rPr>
                <w:rFonts w:ascii="Tahoma" w:hAnsi="Tahoma" w:cs="Tahoma"/>
                <w:sz w:val="24"/>
                <w:szCs w:val="24"/>
              </w:rPr>
            </w:pPr>
            <w:r>
              <w:rPr>
                <w:rFonts w:ascii="Tahoma" w:hAnsi="Tahoma" w:cs="Tahoma"/>
                <w:sz w:val="24"/>
                <w:szCs w:val="24"/>
              </w:rPr>
              <w:t>&lt;15</w:t>
            </w:r>
          </w:p>
        </w:tc>
        <w:tc>
          <w:tcPr>
            <w:tcW w:w="1274" w:type="dxa"/>
            <w:vAlign w:val="center"/>
          </w:tcPr>
          <w:p w:rsidR="00DF27CD" w:rsidRDefault="00917E33" w:rsidP="00DF27CD">
            <w:pPr>
              <w:jc w:val="center"/>
              <w:rPr>
                <w:rFonts w:ascii="Tahoma" w:hAnsi="Tahoma" w:cs="Tahoma"/>
                <w:sz w:val="24"/>
                <w:szCs w:val="24"/>
              </w:rPr>
            </w:pPr>
            <w:r>
              <w:rPr>
                <w:rFonts w:ascii="Tahoma" w:hAnsi="Tahoma" w:cs="Tahoma"/>
                <w:sz w:val="24"/>
                <w:szCs w:val="24"/>
              </w:rPr>
              <w:t>15-150</w:t>
            </w:r>
          </w:p>
        </w:tc>
        <w:tc>
          <w:tcPr>
            <w:tcW w:w="1274" w:type="dxa"/>
            <w:vAlign w:val="center"/>
          </w:tcPr>
          <w:p w:rsidR="00DF27CD" w:rsidRDefault="00917E33" w:rsidP="00DF27CD">
            <w:pPr>
              <w:jc w:val="center"/>
              <w:rPr>
                <w:rFonts w:ascii="Tahoma" w:hAnsi="Tahoma" w:cs="Tahoma"/>
                <w:sz w:val="24"/>
                <w:szCs w:val="24"/>
              </w:rPr>
            </w:pPr>
            <w:r>
              <w:rPr>
                <w:rFonts w:ascii="Tahoma" w:hAnsi="Tahoma" w:cs="Tahoma"/>
                <w:sz w:val="24"/>
                <w:szCs w:val="24"/>
              </w:rPr>
              <w:t>151-5000</w:t>
            </w:r>
          </w:p>
        </w:tc>
        <w:tc>
          <w:tcPr>
            <w:tcW w:w="1275" w:type="dxa"/>
            <w:vAlign w:val="center"/>
          </w:tcPr>
          <w:p w:rsidR="00DF27CD" w:rsidRDefault="00DF27CD" w:rsidP="00DF27CD">
            <w:pPr>
              <w:jc w:val="center"/>
              <w:rPr>
                <w:rFonts w:ascii="Tahoma" w:hAnsi="Tahoma" w:cs="Tahoma"/>
                <w:sz w:val="24"/>
                <w:szCs w:val="24"/>
              </w:rPr>
            </w:pPr>
            <w:r>
              <w:rPr>
                <w:rFonts w:ascii="Tahoma" w:hAnsi="Tahoma" w:cs="Tahoma"/>
                <w:sz w:val="24"/>
                <w:szCs w:val="24"/>
              </w:rPr>
              <w:t>&gt;5000</w:t>
            </w:r>
          </w:p>
        </w:tc>
      </w:tr>
      <w:tr w:rsidR="00DF27CD" w:rsidTr="00DF27CD">
        <w:tc>
          <w:tcPr>
            <w:tcW w:w="4248" w:type="dxa"/>
          </w:tcPr>
          <w:p w:rsidR="00DF27CD" w:rsidRDefault="00DF27CD" w:rsidP="00DF27CD">
            <w:pPr>
              <w:jc w:val="both"/>
              <w:rPr>
                <w:rFonts w:ascii="Tahoma" w:hAnsi="Tahoma" w:cs="Tahoma"/>
                <w:sz w:val="24"/>
                <w:szCs w:val="24"/>
              </w:rPr>
            </w:pPr>
            <w:r>
              <w:rPr>
                <w:rFonts w:ascii="Tahoma" w:hAnsi="Tahoma" w:cs="Tahoma"/>
                <w:sz w:val="24"/>
                <w:szCs w:val="24"/>
              </w:rPr>
              <w:t>Средняя смертельная доза при нанесении на кожу, мг/кг</w:t>
            </w:r>
          </w:p>
        </w:tc>
        <w:tc>
          <w:tcPr>
            <w:tcW w:w="1274" w:type="dxa"/>
            <w:vAlign w:val="center"/>
          </w:tcPr>
          <w:p w:rsidR="00DF27CD" w:rsidRDefault="00DF27CD" w:rsidP="00DF27CD">
            <w:pPr>
              <w:jc w:val="center"/>
              <w:rPr>
                <w:rFonts w:ascii="Tahoma" w:hAnsi="Tahoma" w:cs="Tahoma"/>
                <w:sz w:val="24"/>
                <w:szCs w:val="24"/>
              </w:rPr>
            </w:pPr>
            <w:r>
              <w:rPr>
                <w:rFonts w:ascii="Tahoma" w:hAnsi="Tahoma" w:cs="Tahoma"/>
                <w:sz w:val="24"/>
                <w:szCs w:val="24"/>
              </w:rPr>
              <w:t>&lt;100</w:t>
            </w:r>
          </w:p>
        </w:tc>
        <w:tc>
          <w:tcPr>
            <w:tcW w:w="1274" w:type="dxa"/>
            <w:vAlign w:val="center"/>
          </w:tcPr>
          <w:p w:rsidR="00DF27CD" w:rsidRDefault="00917E33" w:rsidP="00DF27CD">
            <w:pPr>
              <w:jc w:val="center"/>
              <w:rPr>
                <w:rFonts w:ascii="Tahoma" w:hAnsi="Tahoma" w:cs="Tahoma"/>
                <w:sz w:val="24"/>
                <w:szCs w:val="24"/>
              </w:rPr>
            </w:pPr>
            <w:r>
              <w:rPr>
                <w:rFonts w:ascii="Tahoma" w:hAnsi="Tahoma" w:cs="Tahoma"/>
                <w:sz w:val="24"/>
                <w:szCs w:val="24"/>
              </w:rPr>
              <w:t>100-500</w:t>
            </w:r>
          </w:p>
        </w:tc>
        <w:tc>
          <w:tcPr>
            <w:tcW w:w="1274" w:type="dxa"/>
            <w:vAlign w:val="center"/>
          </w:tcPr>
          <w:p w:rsidR="00DF27CD" w:rsidRDefault="00917E33" w:rsidP="00DF27CD">
            <w:pPr>
              <w:jc w:val="center"/>
              <w:rPr>
                <w:rFonts w:ascii="Tahoma" w:hAnsi="Tahoma" w:cs="Tahoma"/>
                <w:sz w:val="24"/>
                <w:szCs w:val="24"/>
              </w:rPr>
            </w:pPr>
            <w:r>
              <w:rPr>
                <w:rFonts w:ascii="Tahoma" w:hAnsi="Tahoma" w:cs="Tahoma"/>
                <w:sz w:val="24"/>
                <w:szCs w:val="24"/>
              </w:rPr>
              <w:t>501-2500</w:t>
            </w:r>
          </w:p>
        </w:tc>
        <w:tc>
          <w:tcPr>
            <w:tcW w:w="1275" w:type="dxa"/>
            <w:vAlign w:val="center"/>
          </w:tcPr>
          <w:p w:rsidR="00DF27CD" w:rsidRDefault="00DF27CD" w:rsidP="00DF27CD">
            <w:pPr>
              <w:jc w:val="center"/>
              <w:rPr>
                <w:rFonts w:ascii="Tahoma" w:hAnsi="Tahoma" w:cs="Tahoma"/>
                <w:sz w:val="24"/>
                <w:szCs w:val="24"/>
              </w:rPr>
            </w:pPr>
            <w:r>
              <w:rPr>
                <w:rFonts w:ascii="Tahoma" w:hAnsi="Tahoma" w:cs="Tahoma"/>
                <w:sz w:val="24"/>
                <w:szCs w:val="24"/>
              </w:rPr>
              <w:t>&gt;2500</w:t>
            </w:r>
          </w:p>
        </w:tc>
      </w:tr>
      <w:tr w:rsidR="00DF27CD" w:rsidTr="00DF27CD">
        <w:tc>
          <w:tcPr>
            <w:tcW w:w="4248" w:type="dxa"/>
          </w:tcPr>
          <w:p w:rsidR="00DF27CD" w:rsidRDefault="00DF27CD" w:rsidP="00DF27CD">
            <w:pPr>
              <w:jc w:val="both"/>
              <w:rPr>
                <w:rFonts w:ascii="Tahoma" w:hAnsi="Tahoma" w:cs="Tahoma"/>
                <w:sz w:val="24"/>
                <w:szCs w:val="24"/>
              </w:rPr>
            </w:pPr>
            <w:r>
              <w:rPr>
                <w:rFonts w:ascii="Tahoma" w:hAnsi="Tahoma" w:cs="Tahoma"/>
                <w:sz w:val="24"/>
                <w:szCs w:val="24"/>
              </w:rPr>
              <w:t>Средняя смертельная концентрация в воздухе, мг/м</w:t>
            </w:r>
            <w:r>
              <w:rPr>
                <w:rFonts w:ascii="Tahoma" w:hAnsi="Tahoma" w:cs="Tahoma"/>
                <w:sz w:val="24"/>
                <w:szCs w:val="24"/>
                <w:vertAlign w:val="superscript"/>
              </w:rPr>
              <w:t>3</w:t>
            </w:r>
          </w:p>
        </w:tc>
        <w:tc>
          <w:tcPr>
            <w:tcW w:w="1274" w:type="dxa"/>
            <w:vAlign w:val="center"/>
          </w:tcPr>
          <w:p w:rsidR="00DF27CD" w:rsidRDefault="00DF27CD" w:rsidP="00DF27CD">
            <w:pPr>
              <w:jc w:val="center"/>
              <w:rPr>
                <w:rFonts w:ascii="Tahoma" w:hAnsi="Tahoma" w:cs="Tahoma"/>
                <w:sz w:val="24"/>
                <w:szCs w:val="24"/>
              </w:rPr>
            </w:pPr>
            <w:r>
              <w:rPr>
                <w:rFonts w:ascii="Tahoma" w:hAnsi="Tahoma" w:cs="Tahoma"/>
                <w:sz w:val="24"/>
                <w:szCs w:val="24"/>
              </w:rPr>
              <w:t>&lt;500</w:t>
            </w:r>
          </w:p>
        </w:tc>
        <w:tc>
          <w:tcPr>
            <w:tcW w:w="1274" w:type="dxa"/>
            <w:vAlign w:val="center"/>
          </w:tcPr>
          <w:p w:rsidR="00DF27CD" w:rsidRDefault="00917E33" w:rsidP="00DF27CD">
            <w:pPr>
              <w:jc w:val="center"/>
              <w:rPr>
                <w:rFonts w:ascii="Tahoma" w:hAnsi="Tahoma" w:cs="Tahoma"/>
                <w:sz w:val="24"/>
                <w:szCs w:val="24"/>
              </w:rPr>
            </w:pPr>
            <w:r>
              <w:rPr>
                <w:rFonts w:ascii="Tahoma" w:hAnsi="Tahoma" w:cs="Tahoma"/>
                <w:sz w:val="24"/>
                <w:szCs w:val="24"/>
              </w:rPr>
              <w:t>500-5000</w:t>
            </w:r>
          </w:p>
        </w:tc>
        <w:tc>
          <w:tcPr>
            <w:tcW w:w="1274" w:type="dxa"/>
            <w:vAlign w:val="center"/>
          </w:tcPr>
          <w:p w:rsidR="00DF27CD" w:rsidRDefault="00917E33" w:rsidP="00DF27CD">
            <w:pPr>
              <w:jc w:val="center"/>
              <w:rPr>
                <w:rFonts w:ascii="Tahoma" w:hAnsi="Tahoma" w:cs="Tahoma"/>
                <w:sz w:val="24"/>
                <w:szCs w:val="24"/>
              </w:rPr>
            </w:pPr>
            <w:r>
              <w:rPr>
                <w:rFonts w:ascii="Tahoma" w:hAnsi="Tahoma" w:cs="Tahoma"/>
                <w:sz w:val="24"/>
                <w:szCs w:val="24"/>
              </w:rPr>
              <w:t>5001-50000</w:t>
            </w:r>
          </w:p>
        </w:tc>
        <w:tc>
          <w:tcPr>
            <w:tcW w:w="1275" w:type="dxa"/>
            <w:vAlign w:val="center"/>
          </w:tcPr>
          <w:p w:rsidR="00DF27CD" w:rsidRDefault="00DF27CD" w:rsidP="00DF27CD">
            <w:pPr>
              <w:jc w:val="center"/>
              <w:rPr>
                <w:rFonts w:ascii="Tahoma" w:hAnsi="Tahoma" w:cs="Tahoma"/>
                <w:sz w:val="24"/>
                <w:szCs w:val="24"/>
              </w:rPr>
            </w:pPr>
            <w:r>
              <w:rPr>
                <w:rFonts w:ascii="Tahoma" w:hAnsi="Tahoma" w:cs="Tahoma"/>
                <w:sz w:val="24"/>
                <w:szCs w:val="24"/>
              </w:rPr>
              <w:t>&gt;50000</w:t>
            </w:r>
          </w:p>
        </w:tc>
      </w:tr>
      <w:tr w:rsidR="00DF27CD" w:rsidTr="00DF27CD">
        <w:tc>
          <w:tcPr>
            <w:tcW w:w="4248" w:type="dxa"/>
          </w:tcPr>
          <w:p w:rsidR="00DF27CD" w:rsidRDefault="00DF27CD" w:rsidP="00DF27CD">
            <w:pPr>
              <w:jc w:val="both"/>
              <w:rPr>
                <w:rFonts w:ascii="Tahoma" w:hAnsi="Tahoma" w:cs="Tahoma"/>
                <w:sz w:val="24"/>
                <w:szCs w:val="24"/>
              </w:rPr>
            </w:pPr>
            <w:r>
              <w:rPr>
                <w:rFonts w:ascii="Tahoma" w:hAnsi="Tahoma" w:cs="Tahoma"/>
                <w:sz w:val="24"/>
                <w:szCs w:val="24"/>
              </w:rPr>
              <w:t xml:space="preserve">Коэффициент возможности ингаляционного отравления (КВИО) </w:t>
            </w:r>
          </w:p>
        </w:tc>
        <w:tc>
          <w:tcPr>
            <w:tcW w:w="1274" w:type="dxa"/>
            <w:vAlign w:val="center"/>
          </w:tcPr>
          <w:p w:rsidR="00DF27CD" w:rsidRDefault="00DF27CD" w:rsidP="00DF27CD">
            <w:pPr>
              <w:jc w:val="center"/>
              <w:rPr>
                <w:rFonts w:ascii="Tahoma" w:hAnsi="Tahoma" w:cs="Tahoma"/>
                <w:sz w:val="24"/>
                <w:szCs w:val="24"/>
              </w:rPr>
            </w:pPr>
            <w:r>
              <w:rPr>
                <w:rFonts w:ascii="Tahoma" w:hAnsi="Tahoma" w:cs="Tahoma"/>
                <w:sz w:val="24"/>
                <w:szCs w:val="24"/>
              </w:rPr>
              <w:t>&gt;300</w:t>
            </w:r>
          </w:p>
        </w:tc>
        <w:tc>
          <w:tcPr>
            <w:tcW w:w="1274" w:type="dxa"/>
            <w:vAlign w:val="center"/>
          </w:tcPr>
          <w:p w:rsidR="00DF27CD" w:rsidRDefault="00917E33" w:rsidP="00DF27CD">
            <w:pPr>
              <w:jc w:val="center"/>
              <w:rPr>
                <w:rFonts w:ascii="Tahoma" w:hAnsi="Tahoma" w:cs="Tahoma"/>
                <w:sz w:val="24"/>
                <w:szCs w:val="24"/>
              </w:rPr>
            </w:pPr>
            <w:r>
              <w:rPr>
                <w:rFonts w:ascii="Tahoma" w:hAnsi="Tahoma" w:cs="Tahoma"/>
                <w:sz w:val="24"/>
                <w:szCs w:val="24"/>
              </w:rPr>
              <w:t>300-30</w:t>
            </w:r>
          </w:p>
        </w:tc>
        <w:tc>
          <w:tcPr>
            <w:tcW w:w="1274" w:type="dxa"/>
            <w:vAlign w:val="center"/>
          </w:tcPr>
          <w:p w:rsidR="00DF27CD" w:rsidRDefault="00917E33" w:rsidP="00DF27CD">
            <w:pPr>
              <w:jc w:val="center"/>
              <w:rPr>
                <w:rFonts w:ascii="Tahoma" w:hAnsi="Tahoma" w:cs="Tahoma"/>
                <w:sz w:val="24"/>
                <w:szCs w:val="24"/>
              </w:rPr>
            </w:pPr>
            <w:r>
              <w:rPr>
                <w:rFonts w:ascii="Tahoma" w:hAnsi="Tahoma" w:cs="Tahoma"/>
                <w:sz w:val="24"/>
                <w:szCs w:val="24"/>
              </w:rPr>
              <w:t>29-3</w:t>
            </w:r>
          </w:p>
        </w:tc>
        <w:tc>
          <w:tcPr>
            <w:tcW w:w="1275" w:type="dxa"/>
            <w:vAlign w:val="center"/>
          </w:tcPr>
          <w:p w:rsidR="00DF27CD" w:rsidRDefault="00917E33" w:rsidP="00DF27CD">
            <w:pPr>
              <w:jc w:val="center"/>
              <w:rPr>
                <w:rFonts w:ascii="Tahoma" w:hAnsi="Tahoma" w:cs="Tahoma"/>
                <w:sz w:val="24"/>
                <w:szCs w:val="24"/>
              </w:rPr>
            </w:pPr>
            <w:r>
              <w:rPr>
                <w:rFonts w:ascii="Tahoma" w:hAnsi="Tahoma" w:cs="Tahoma"/>
                <w:sz w:val="24"/>
                <w:szCs w:val="24"/>
              </w:rPr>
              <w:t>&lt;3</w:t>
            </w:r>
          </w:p>
        </w:tc>
      </w:tr>
      <w:tr w:rsidR="00DF27CD" w:rsidTr="00DF27CD">
        <w:tc>
          <w:tcPr>
            <w:tcW w:w="4248" w:type="dxa"/>
          </w:tcPr>
          <w:p w:rsidR="00DF27CD" w:rsidRDefault="00DF27CD" w:rsidP="00DF27CD">
            <w:pPr>
              <w:jc w:val="both"/>
              <w:rPr>
                <w:rFonts w:ascii="Tahoma" w:hAnsi="Tahoma" w:cs="Tahoma"/>
                <w:sz w:val="24"/>
                <w:szCs w:val="24"/>
              </w:rPr>
            </w:pPr>
            <w:r>
              <w:rPr>
                <w:rFonts w:ascii="Tahoma" w:hAnsi="Tahoma" w:cs="Tahoma"/>
                <w:sz w:val="24"/>
                <w:szCs w:val="24"/>
              </w:rPr>
              <w:t>Зона острого действия</w:t>
            </w:r>
          </w:p>
        </w:tc>
        <w:tc>
          <w:tcPr>
            <w:tcW w:w="1274" w:type="dxa"/>
            <w:vAlign w:val="center"/>
          </w:tcPr>
          <w:p w:rsidR="00DF27CD" w:rsidRDefault="00DF27CD" w:rsidP="00DF27CD">
            <w:pPr>
              <w:jc w:val="center"/>
              <w:rPr>
                <w:rFonts w:ascii="Tahoma" w:hAnsi="Tahoma" w:cs="Tahoma"/>
                <w:sz w:val="24"/>
                <w:szCs w:val="24"/>
              </w:rPr>
            </w:pPr>
            <w:r>
              <w:rPr>
                <w:rFonts w:ascii="Tahoma" w:hAnsi="Tahoma" w:cs="Tahoma"/>
                <w:sz w:val="24"/>
                <w:szCs w:val="24"/>
              </w:rPr>
              <w:t>&lt;6,0</w:t>
            </w:r>
          </w:p>
        </w:tc>
        <w:tc>
          <w:tcPr>
            <w:tcW w:w="1274" w:type="dxa"/>
            <w:vAlign w:val="center"/>
          </w:tcPr>
          <w:p w:rsidR="00DF27CD" w:rsidRDefault="00917E33" w:rsidP="00DF27CD">
            <w:pPr>
              <w:jc w:val="center"/>
              <w:rPr>
                <w:rFonts w:ascii="Tahoma" w:hAnsi="Tahoma" w:cs="Tahoma"/>
                <w:sz w:val="24"/>
                <w:szCs w:val="24"/>
              </w:rPr>
            </w:pPr>
            <w:r>
              <w:rPr>
                <w:rFonts w:ascii="Tahoma" w:hAnsi="Tahoma" w:cs="Tahoma"/>
                <w:sz w:val="24"/>
                <w:szCs w:val="24"/>
              </w:rPr>
              <w:t>6,0-18,0</w:t>
            </w:r>
          </w:p>
        </w:tc>
        <w:tc>
          <w:tcPr>
            <w:tcW w:w="1274" w:type="dxa"/>
            <w:vAlign w:val="center"/>
          </w:tcPr>
          <w:p w:rsidR="00DF27CD" w:rsidRDefault="00917E33" w:rsidP="00DF27CD">
            <w:pPr>
              <w:jc w:val="center"/>
              <w:rPr>
                <w:rFonts w:ascii="Tahoma" w:hAnsi="Tahoma" w:cs="Tahoma"/>
                <w:sz w:val="24"/>
                <w:szCs w:val="24"/>
              </w:rPr>
            </w:pPr>
            <w:r>
              <w:rPr>
                <w:rFonts w:ascii="Tahoma" w:hAnsi="Tahoma" w:cs="Tahoma"/>
                <w:sz w:val="24"/>
                <w:szCs w:val="24"/>
              </w:rPr>
              <w:t>18,1-54,0</w:t>
            </w:r>
          </w:p>
        </w:tc>
        <w:tc>
          <w:tcPr>
            <w:tcW w:w="1275" w:type="dxa"/>
            <w:vAlign w:val="center"/>
          </w:tcPr>
          <w:p w:rsidR="00DF27CD" w:rsidRDefault="00DF27CD" w:rsidP="00DF27CD">
            <w:pPr>
              <w:jc w:val="center"/>
              <w:rPr>
                <w:rFonts w:ascii="Tahoma" w:hAnsi="Tahoma" w:cs="Tahoma"/>
                <w:sz w:val="24"/>
                <w:szCs w:val="24"/>
              </w:rPr>
            </w:pPr>
            <w:r>
              <w:rPr>
                <w:rFonts w:ascii="Tahoma" w:hAnsi="Tahoma" w:cs="Tahoma"/>
                <w:sz w:val="24"/>
                <w:szCs w:val="24"/>
              </w:rPr>
              <w:t>&gt;</w:t>
            </w:r>
            <w:r w:rsidR="00917E33">
              <w:rPr>
                <w:rFonts w:ascii="Tahoma" w:hAnsi="Tahoma" w:cs="Tahoma"/>
                <w:sz w:val="24"/>
                <w:szCs w:val="24"/>
              </w:rPr>
              <w:t>54,0</w:t>
            </w:r>
          </w:p>
        </w:tc>
      </w:tr>
      <w:tr w:rsidR="00DF27CD" w:rsidTr="00DF27CD">
        <w:tc>
          <w:tcPr>
            <w:tcW w:w="4248" w:type="dxa"/>
          </w:tcPr>
          <w:p w:rsidR="00DF27CD" w:rsidRDefault="00DF27CD" w:rsidP="00DF27CD">
            <w:pPr>
              <w:jc w:val="both"/>
              <w:rPr>
                <w:rFonts w:ascii="Tahoma" w:hAnsi="Tahoma" w:cs="Tahoma"/>
                <w:sz w:val="24"/>
                <w:szCs w:val="24"/>
              </w:rPr>
            </w:pPr>
            <w:r>
              <w:rPr>
                <w:rFonts w:ascii="Tahoma" w:hAnsi="Tahoma" w:cs="Tahoma"/>
                <w:sz w:val="24"/>
                <w:szCs w:val="24"/>
              </w:rPr>
              <w:t>Зона хронического действия</w:t>
            </w:r>
          </w:p>
        </w:tc>
        <w:tc>
          <w:tcPr>
            <w:tcW w:w="1274" w:type="dxa"/>
            <w:vAlign w:val="center"/>
          </w:tcPr>
          <w:p w:rsidR="00DF27CD" w:rsidRDefault="00DF27CD" w:rsidP="00DF27CD">
            <w:pPr>
              <w:jc w:val="center"/>
              <w:rPr>
                <w:rFonts w:ascii="Tahoma" w:hAnsi="Tahoma" w:cs="Tahoma"/>
                <w:sz w:val="24"/>
                <w:szCs w:val="24"/>
              </w:rPr>
            </w:pPr>
            <w:r>
              <w:rPr>
                <w:rFonts w:ascii="Tahoma" w:hAnsi="Tahoma" w:cs="Tahoma"/>
                <w:sz w:val="24"/>
                <w:szCs w:val="24"/>
              </w:rPr>
              <w:t>&gt;10,0</w:t>
            </w:r>
          </w:p>
        </w:tc>
        <w:tc>
          <w:tcPr>
            <w:tcW w:w="1274" w:type="dxa"/>
            <w:vAlign w:val="center"/>
          </w:tcPr>
          <w:p w:rsidR="00DF27CD" w:rsidRDefault="00917E33" w:rsidP="00DF27CD">
            <w:pPr>
              <w:jc w:val="center"/>
              <w:rPr>
                <w:rFonts w:ascii="Tahoma" w:hAnsi="Tahoma" w:cs="Tahoma"/>
                <w:sz w:val="24"/>
                <w:szCs w:val="24"/>
              </w:rPr>
            </w:pPr>
            <w:r>
              <w:rPr>
                <w:rFonts w:ascii="Tahoma" w:hAnsi="Tahoma" w:cs="Tahoma"/>
                <w:sz w:val="24"/>
                <w:szCs w:val="24"/>
              </w:rPr>
              <w:t>10,-5,0</w:t>
            </w:r>
          </w:p>
        </w:tc>
        <w:tc>
          <w:tcPr>
            <w:tcW w:w="1274" w:type="dxa"/>
            <w:vAlign w:val="center"/>
          </w:tcPr>
          <w:p w:rsidR="00DF27CD" w:rsidRDefault="00917E33" w:rsidP="00DF27CD">
            <w:pPr>
              <w:jc w:val="center"/>
              <w:rPr>
                <w:rFonts w:ascii="Tahoma" w:hAnsi="Tahoma" w:cs="Tahoma"/>
                <w:sz w:val="24"/>
                <w:szCs w:val="24"/>
              </w:rPr>
            </w:pPr>
            <w:r>
              <w:rPr>
                <w:rFonts w:ascii="Tahoma" w:hAnsi="Tahoma" w:cs="Tahoma"/>
                <w:sz w:val="24"/>
                <w:szCs w:val="24"/>
              </w:rPr>
              <w:t>4,9-2,5</w:t>
            </w:r>
          </w:p>
        </w:tc>
        <w:tc>
          <w:tcPr>
            <w:tcW w:w="1275" w:type="dxa"/>
            <w:vAlign w:val="center"/>
          </w:tcPr>
          <w:p w:rsidR="00DF27CD" w:rsidRDefault="00917E33" w:rsidP="00DF27CD">
            <w:pPr>
              <w:jc w:val="center"/>
              <w:rPr>
                <w:rFonts w:ascii="Tahoma" w:hAnsi="Tahoma" w:cs="Tahoma"/>
                <w:sz w:val="24"/>
                <w:szCs w:val="24"/>
              </w:rPr>
            </w:pPr>
            <w:r>
              <w:rPr>
                <w:rFonts w:ascii="Tahoma" w:hAnsi="Tahoma" w:cs="Tahoma"/>
                <w:sz w:val="24"/>
                <w:szCs w:val="24"/>
              </w:rPr>
              <w:t>&lt;2,5</w:t>
            </w:r>
          </w:p>
        </w:tc>
      </w:tr>
    </w:tbl>
    <w:p w:rsidR="00E513DD" w:rsidRDefault="00E513DD" w:rsidP="00DF27CD">
      <w:pPr>
        <w:spacing w:after="0"/>
        <w:ind w:firstLine="567"/>
        <w:jc w:val="both"/>
        <w:rPr>
          <w:rFonts w:ascii="Tahoma" w:hAnsi="Tahoma" w:cs="Tahoma"/>
          <w:sz w:val="24"/>
          <w:szCs w:val="24"/>
        </w:rPr>
      </w:pPr>
    </w:p>
    <w:p w:rsidR="00DF27CD" w:rsidRPr="00DF27CD" w:rsidRDefault="00A84E6C" w:rsidP="00DF27CD">
      <w:pPr>
        <w:spacing w:after="0"/>
        <w:ind w:firstLine="567"/>
        <w:jc w:val="both"/>
        <w:rPr>
          <w:rFonts w:ascii="Tahoma" w:hAnsi="Tahoma" w:cs="Tahoma"/>
          <w:sz w:val="24"/>
          <w:szCs w:val="24"/>
        </w:rPr>
      </w:pPr>
      <w:r>
        <w:rPr>
          <w:rFonts w:ascii="Tahoma" w:hAnsi="Tahoma" w:cs="Tahoma"/>
          <w:sz w:val="24"/>
          <w:szCs w:val="24"/>
        </w:rPr>
        <w:t>3.3.3. Отнесение вредного вещества к классу опасности производят по показателю, значение которого соответствует наиболее высокому классу опасности.</w:t>
      </w:r>
    </w:p>
    <w:p w:rsidR="00D87255" w:rsidRPr="00694C17" w:rsidRDefault="00694C17" w:rsidP="00694C17">
      <w:pPr>
        <w:spacing w:after="0"/>
        <w:ind w:firstLine="567"/>
        <w:jc w:val="both"/>
        <w:rPr>
          <w:rFonts w:ascii="Tahoma" w:hAnsi="Tahoma" w:cs="Tahoma"/>
          <w:sz w:val="24"/>
          <w:szCs w:val="24"/>
        </w:rPr>
      </w:pPr>
      <w:r>
        <w:rPr>
          <w:rFonts w:ascii="Tahoma" w:hAnsi="Tahoma" w:cs="Tahoma"/>
          <w:sz w:val="24"/>
          <w:szCs w:val="24"/>
        </w:rPr>
        <w:t>3</w:t>
      </w:r>
      <w:r w:rsidR="00451657">
        <w:rPr>
          <w:rFonts w:ascii="Tahoma" w:hAnsi="Tahoma" w:cs="Tahoma"/>
          <w:sz w:val="24"/>
          <w:szCs w:val="24"/>
        </w:rPr>
        <w:t>.4</w:t>
      </w:r>
      <w:r w:rsidR="00D87255" w:rsidRPr="00694C17">
        <w:rPr>
          <w:rFonts w:ascii="Tahoma" w:hAnsi="Tahoma" w:cs="Tahoma"/>
          <w:sz w:val="24"/>
          <w:szCs w:val="24"/>
        </w:rPr>
        <w:t xml:space="preserve">. Работники, не связанные с обращением с опасными, вредными и ядовитыми веществами в силу своих должностных обязанностей, должны быть ознакомлены с настоящей инструкцией, с целью получения общих понятий о степени опасности, которой они могут подвергнуться при случайном </w:t>
      </w:r>
      <w:r w:rsidR="00D87255" w:rsidRPr="00694C17">
        <w:rPr>
          <w:rFonts w:ascii="Tahoma" w:hAnsi="Tahoma" w:cs="Tahoma"/>
          <w:sz w:val="24"/>
          <w:szCs w:val="24"/>
        </w:rPr>
        <w:lastRenderedPageBreak/>
        <w:t>соприкосновении с тем или иным опасным (вредным) веществом. Указанные работники должны иметь представление о методах обеспечения личной безопасности при случайном соприкосновении с такими веществами, а также способы первой помощи людям, пострадавшим от соприкосновения с тем или иным видом опасного (вредного) вещества.</w:t>
      </w:r>
    </w:p>
    <w:p w:rsidR="00D87255" w:rsidRPr="00694C17" w:rsidRDefault="00694C17" w:rsidP="00694C17">
      <w:pPr>
        <w:spacing w:after="0"/>
        <w:ind w:firstLine="567"/>
        <w:jc w:val="both"/>
        <w:rPr>
          <w:rFonts w:ascii="Tahoma" w:hAnsi="Tahoma" w:cs="Tahoma"/>
          <w:sz w:val="24"/>
          <w:szCs w:val="24"/>
        </w:rPr>
      </w:pPr>
      <w:r>
        <w:rPr>
          <w:rFonts w:ascii="Tahoma" w:hAnsi="Tahoma" w:cs="Tahoma"/>
          <w:sz w:val="24"/>
          <w:szCs w:val="24"/>
        </w:rPr>
        <w:t>3</w:t>
      </w:r>
      <w:r w:rsidR="00451657">
        <w:rPr>
          <w:rFonts w:ascii="Tahoma" w:hAnsi="Tahoma" w:cs="Tahoma"/>
          <w:sz w:val="24"/>
          <w:szCs w:val="24"/>
        </w:rPr>
        <w:t>.5</w:t>
      </w:r>
      <w:r w:rsidR="00D87255" w:rsidRPr="00694C17">
        <w:rPr>
          <w:rFonts w:ascii="Tahoma" w:hAnsi="Tahoma" w:cs="Tahoma"/>
          <w:sz w:val="24"/>
          <w:szCs w:val="24"/>
        </w:rPr>
        <w:t xml:space="preserve">. Всем без исключения </w:t>
      </w:r>
      <w:r w:rsidR="001556AC" w:rsidRPr="00694C17">
        <w:rPr>
          <w:rFonts w:ascii="Tahoma" w:hAnsi="Tahoma" w:cs="Tahoma"/>
          <w:sz w:val="24"/>
          <w:szCs w:val="24"/>
        </w:rPr>
        <w:t>работникам запрещается</w:t>
      </w:r>
      <w:r w:rsidR="00D87255" w:rsidRPr="00694C17">
        <w:rPr>
          <w:rFonts w:ascii="Tahoma" w:hAnsi="Tahoma" w:cs="Tahoma"/>
          <w:sz w:val="24"/>
          <w:szCs w:val="24"/>
        </w:rPr>
        <w:t xml:space="preserve"> приносить из дома, из других предприятий, из мест хранения опасных (вредных) </w:t>
      </w:r>
      <w:r w:rsidR="001556AC" w:rsidRPr="00694C17">
        <w:rPr>
          <w:rFonts w:ascii="Tahoma" w:hAnsi="Tahoma" w:cs="Tahoma"/>
          <w:sz w:val="24"/>
          <w:szCs w:val="24"/>
        </w:rPr>
        <w:t>веществ,</w:t>
      </w:r>
      <w:r w:rsidR="00D87255" w:rsidRPr="00694C17">
        <w:rPr>
          <w:rFonts w:ascii="Tahoma" w:hAnsi="Tahoma" w:cs="Tahoma"/>
          <w:sz w:val="24"/>
          <w:szCs w:val="24"/>
        </w:rPr>
        <w:t xml:space="preserve"> любые опасные (вредные) и ядовитые вещества без разрешения непосредственного руководителя работ, участка, цеха. Даже если работник в силу своих должностных обязанностей систематически обращается </w:t>
      </w:r>
      <w:r>
        <w:rPr>
          <w:rFonts w:ascii="Tahoma" w:hAnsi="Tahoma" w:cs="Tahoma"/>
          <w:sz w:val="24"/>
          <w:szCs w:val="24"/>
        </w:rPr>
        <w:t>с</w:t>
      </w:r>
      <w:r w:rsidR="00D87255" w:rsidRPr="00694C17">
        <w:rPr>
          <w:rFonts w:ascii="Tahoma" w:hAnsi="Tahoma" w:cs="Tahoma"/>
          <w:sz w:val="24"/>
          <w:szCs w:val="24"/>
        </w:rPr>
        <w:t xml:space="preserve"> опасными (вредными) и ядовитыми веществами он не имеет права выполнять</w:t>
      </w:r>
      <w:r w:rsidR="001556AC" w:rsidRPr="00694C17">
        <w:rPr>
          <w:rFonts w:ascii="Tahoma" w:hAnsi="Tahoma" w:cs="Tahoma"/>
          <w:sz w:val="24"/>
          <w:szCs w:val="24"/>
        </w:rPr>
        <w:t xml:space="preserve"> какие бы, то ни было операции </w:t>
      </w:r>
      <w:r w:rsidR="00D658C2" w:rsidRPr="00694C17">
        <w:rPr>
          <w:rFonts w:ascii="Tahoma" w:hAnsi="Tahoma" w:cs="Tahoma"/>
          <w:sz w:val="24"/>
          <w:szCs w:val="24"/>
        </w:rPr>
        <w:t>с этими</w:t>
      </w:r>
      <w:r w:rsidR="00D87255" w:rsidRPr="00694C17">
        <w:rPr>
          <w:rFonts w:ascii="Tahoma" w:hAnsi="Tahoma" w:cs="Tahoma"/>
          <w:sz w:val="24"/>
          <w:szCs w:val="24"/>
        </w:rPr>
        <w:t xml:space="preserve"> веществами без предварительного разрешения его непосредственного руководителя.</w:t>
      </w:r>
    </w:p>
    <w:p w:rsidR="00D87255" w:rsidRPr="00694C17" w:rsidRDefault="004E06B9" w:rsidP="00694C17">
      <w:pPr>
        <w:spacing w:after="0"/>
        <w:ind w:firstLine="567"/>
        <w:jc w:val="both"/>
        <w:rPr>
          <w:rFonts w:ascii="Tahoma" w:hAnsi="Tahoma" w:cs="Tahoma"/>
          <w:sz w:val="24"/>
          <w:szCs w:val="24"/>
        </w:rPr>
      </w:pPr>
      <w:r>
        <w:rPr>
          <w:rFonts w:ascii="Tahoma" w:hAnsi="Tahoma" w:cs="Tahoma"/>
          <w:sz w:val="24"/>
          <w:szCs w:val="24"/>
        </w:rPr>
        <w:t>3</w:t>
      </w:r>
      <w:r w:rsidR="00451657">
        <w:rPr>
          <w:rFonts w:ascii="Tahoma" w:hAnsi="Tahoma" w:cs="Tahoma"/>
          <w:sz w:val="24"/>
          <w:szCs w:val="24"/>
        </w:rPr>
        <w:t>.6</w:t>
      </w:r>
      <w:r w:rsidR="00D87255" w:rsidRPr="00694C17">
        <w:rPr>
          <w:rFonts w:ascii="Tahoma" w:hAnsi="Tahoma" w:cs="Tahoma"/>
          <w:sz w:val="24"/>
          <w:szCs w:val="24"/>
        </w:rPr>
        <w:t>.  Если у работника возникла необходимость, потребность или просто желание взять в руки, прикоснуться или совершить какие-либо действия с веществом, химический состав которого ему не известен, он (работник) должен отказаться от этих действий т.к. вещество, которое вызвало его интерес, может быть опасным или вредным не только для здоровья, но и для жизни.</w:t>
      </w:r>
    </w:p>
    <w:p w:rsidR="00D87255" w:rsidRPr="00694C17" w:rsidRDefault="004E06B9" w:rsidP="00694C17">
      <w:pPr>
        <w:spacing w:after="0"/>
        <w:ind w:firstLine="567"/>
        <w:jc w:val="both"/>
        <w:rPr>
          <w:rFonts w:ascii="Tahoma" w:hAnsi="Tahoma" w:cs="Tahoma"/>
          <w:sz w:val="24"/>
          <w:szCs w:val="24"/>
        </w:rPr>
      </w:pPr>
      <w:r>
        <w:rPr>
          <w:rFonts w:ascii="Tahoma" w:hAnsi="Tahoma" w:cs="Tahoma"/>
          <w:sz w:val="24"/>
          <w:szCs w:val="24"/>
        </w:rPr>
        <w:t>3</w:t>
      </w:r>
      <w:r w:rsidR="00451657">
        <w:rPr>
          <w:rFonts w:ascii="Tahoma" w:hAnsi="Tahoma" w:cs="Tahoma"/>
          <w:sz w:val="24"/>
          <w:szCs w:val="24"/>
        </w:rPr>
        <w:t>.7</w:t>
      </w:r>
      <w:r w:rsidR="00D87255" w:rsidRPr="00694C17">
        <w:rPr>
          <w:rFonts w:ascii="Tahoma" w:hAnsi="Tahoma" w:cs="Tahoma"/>
          <w:sz w:val="24"/>
          <w:szCs w:val="24"/>
        </w:rPr>
        <w:t xml:space="preserve">. Все без исключения опасные, </w:t>
      </w:r>
      <w:r w:rsidR="00694C17" w:rsidRPr="00694C17">
        <w:rPr>
          <w:rFonts w:ascii="Tahoma" w:hAnsi="Tahoma" w:cs="Tahoma"/>
          <w:sz w:val="24"/>
          <w:szCs w:val="24"/>
        </w:rPr>
        <w:t>вредные и ядовитые вещества,</w:t>
      </w:r>
      <w:r w:rsidR="00D87255" w:rsidRPr="00694C17">
        <w:rPr>
          <w:rFonts w:ascii="Tahoma" w:hAnsi="Tahoma" w:cs="Tahoma"/>
          <w:sz w:val="24"/>
          <w:szCs w:val="24"/>
        </w:rPr>
        <w:t xml:space="preserve"> поставляемые </w:t>
      </w:r>
      <w:r w:rsidR="00694C17" w:rsidRPr="00694C17">
        <w:rPr>
          <w:rFonts w:ascii="Tahoma" w:hAnsi="Tahoma" w:cs="Tahoma"/>
          <w:sz w:val="24"/>
          <w:szCs w:val="24"/>
        </w:rPr>
        <w:t>заводами-изготовителями,</w:t>
      </w:r>
      <w:r w:rsidR="00D87255" w:rsidRPr="00694C17">
        <w:rPr>
          <w:rFonts w:ascii="Tahoma" w:hAnsi="Tahoma" w:cs="Tahoma"/>
          <w:sz w:val="24"/>
          <w:szCs w:val="24"/>
        </w:rPr>
        <w:t xml:space="preserve"> имеют специальную упаковку или специальные опознавательные знаки на упаковке (таре). </w:t>
      </w:r>
      <w:r w:rsidR="00694C17" w:rsidRPr="00694C17">
        <w:rPr>
          <w:rFonts w:ascii="Tahoma" w:hAnsi="Tahoma" w:cs="Tahoma"/>
          <w:sz w:val="24"/>
          <w:szCs w:val="24"/>
        </w:rPr>
        <w:t>Работники обязаны</w:t>
      </w:r>
      <w:r w:rsidR="00D87255" w:rsidRPr="00694C17">
        <w:rPr>
          <w:rFonts w:ascii="Tahoma" w:hAnsi="Tahoma" w:cs="Tahoma"/>
          <w:sz w:val="24"/>
          <w:szCs w:val="24"/>
        </w:rPr>
        <w:t xml:space="preserve"> знать опознавательные знаки и упаковку (тару) тех веществ, которые применяются на предприятии. Запрещается помещать опасные и вредные вещества в упаковку (тару), не предназначенную для хранения (перевозки) данного вещества или в упаковку (тару) не имеющую специальных опознавательных знаков, характеризующих данное вещество.</w:t>
      </w:r>
    </w:p>
    <w:p w:rsidR="000F0D19" w:rsidRPr="00C96317" w:rsidRDefault="00C96317" w:rsidP="00C96317">
      <w:pPr>
        <w:tabs>
          <w:tab w:val="left" w:pos="567"/>
        </w:tabs>
        <w:autoSpaceDE w:val="0"/>
        <w:autoSpaceDN w:val="0"/>
        <w:adjustRightInd w:val="0"/>
        <w:spacing w:after="0" w:line="240" w:lineRule="auto"/>
        <w:jc w:val="both"/>
        <w:rPr>
          <w:rFonts w:ascii="Tahoma" w:hAnsi="Tahoma" w:cs="Tahoma"/>
          <w:sz w:val="24"/>
          <w:szCs w:val="24"/>
        </w:rPr>
      </w:pPr>
      <w:r w:rsidRPr="00C96317">
        <w:rPr>
          <w:rFonts w:ascii="Tahoma" w:hAnsi="Tahoma" w:cs="Tahoma"/>
          <w:sz w:val="24"/>
          <w:szCs w:val="24"/>
        </w:rPr>
        <w:t xml:space="preserve">        </w:t>
      </w:r>
      <w:r w:rsidR="00D658C2" w:rsidRPr="00C96317">
        <w:rPr>
          <w:rFonts w:ascii="Tahoma" w:hAnsi="Tahoma" w:cs="Tahoma"/>
          <w:sz w:val="24"/>
          <w:szCs w:val="24"/>
        </w:rPr>
        <w:t>3</w:t>
      </w:r>
      <w:r w:rsidR="00451657" w:rsidRPr="00C96317">
        <w:rPr>
          <w:rFonts w:ascii="Tahoma" w:hAnsi="Tahoma" w:cs="Tahoma"/>
          <w:sz w:val="24"/>
          <w:szCs w:val="24"/>
        </w:rPr>
        <w:t>.8</w:t>
      </w:r>
      <w:r w:rsidR="000F0D19" w:rsidRPr="00C96317">
        <w:rPr>
          <w:rFonts w:ascii="Tahoma" w:hAnsi="Tahoma" w:cs="Tahoma"/>
          <w:sz w:val="24"/>
          <w:szCs w:val="24"/>
        </w:rPr>
        <w:t>. Работникам з</w:t>
      </w:r>
      <w:r w:rsidR="00D87255" w:rsidRPr="00C96317">
        <w:rPr>
          <w:rFonts w:ascii="Tahoma" w:hAnsi="Tahoma" w:cs="Tahoma"/>
          <w:sz w:val="24"/>
          <w:szCs w:val="24"/>
        </w:rPr>
        <w:t xml:space="preserve">апрещается пить воду из </w:t>
      </w:r>
      <w:r w:rsidR="000F0D19" w:rsidRPr="00C96317">
        <w:rPr>
          <w:rFonts w:ascii="Tahoma" w:hAnsi="Tahoma" w:cs="Tahoma"/>
          <w:sz w:val="24"/>
          <w:szCs w:val="24"/>
        </w:rPr>
        <w:t xml:space="preserve">неорганизованных источников водоснабжения. Качество питьевой воды должно соответствовать </w:t>
      </w:r>
      <w:r w:rsidRPr="00C96317">
        <w:rPr>
          <w:rFonts w:ascii="Tahoma" w:hAnsi="Tahoma" w:cs="Tahoma"/>
          <w:sz w:val="24"/>
          <w:szCs w:val="24"/>
        </w:rPr>
        <w:t xml:space="preserve">действующим </w:t>
      </w:r>
      <w:r w:rsidR="000F0D19">
        <w:rPr>
          <w:rFonts w:ascii="Tahoma" w:hAnsi="Tahoma" w:cs="Tahoma"/>
          <w:sz w:val="24"/>
          <w:szCs w:val="24"/>
        </w:rPr>
        <w:t>гигиеническим нормативам.</w:t>
      </w:r>
    </w:p>
    <w:p w:rsidR="00D87255" w:rsidRDefault="00D658C2" w:rsidP="00D658C2">
      <w:pPr>
        <w:spacing w:after="0"/>
        <w:ind w:firstLine="567"/>
        <w:jc w:val="both"/>
        <w:rPr>
          <w:rFonts w:ascii="Tahoma" w:hAnsi="Tahoma" w:cs="Tahoma"/>
          <w:sz w:val="24"/>
          <w:szCs w:val="24"/>
        </w:rPr>
      </w:pPr>
      <w:r>
        <w:rPr>
          <w:rFonts w:ascii="Tahoma" w:hAnsi="Tahoma" w:cs="Tahoma"/>
          <w:sz w:val="24"/>
          <w:szCs w:val="24"/>
        </w:rPr>
        <w:t>3</w:t>
      </w:r>
      <w:r w:rsidR="00C96317">
        <w:rPr>
          <w:rFonts w:ascii="Tahoma" w:hAnsi="Tahoma" w:cs="Tahoma"/>
          <w:sz w:val="24"/>
          <w:szCs w:val="24"/>
        </w:rPr>
        <w:t>.9</w:t>
      </w:r>
      <w:r w:rsidR="00D87255" w:rsidRPr="00D658C2">
        <w:rPr>
          <w:rFonts w:ascii="Tahoma" w:hAnsi="Tahoma" w:cs="Tahoma"/>
          <w:sz w:val="24"/>
          <w:szCs w:val="24"/>
        </w:rPr>
        <w:t>. Запрещается вносить в бытовые помещения бутылки, банки, упаковки с опасными, вредными и ядовитыми веществами. Запрещается вносить в помещения для работы с опасными, вредными и ядовитыми веществами продукты питания, курительные принадлежности и предметы личной гигиены.</w:t>
      </w:r>
    </w:p>
    <w:p w:rsidR="008D32F3" w:rsidRDefault="00C96317" w:rsidP="00C96317">
      <w:pPr>
        <w:spacing w:after="0"/>
        <w:ind w:firstLine="567"/>
        <w:jc w:val="both"/>
        <w:rPr>
          <w:rFonts w:ascii="Tahoma" w:hAnsi="Tahoma" w:cs="Tahoma"/>
          <w:sz w:val="24"/>
          <w:szCs w:val="24"/>
        </w:rPr>
      </w:pPr>
      <w:r>
        <w:rPr>
          <w:rFonts w:ascii="Tahoma" w:hAnsi="Tahoma" w:cs="Tahoma"/>
          <w:sz w:val="24"/>
          <w:szCs w:val="24"/>
        </w:rPr>
        <w:t>3.10</w:t>
      </w:r>
      <w:r w:rsidR="002A47BB">
        <w:rPr>
          <w:rFonts w:ascii="Tahoma" w:hAnsi="Tahoma" w:cs="Tahoma"/>
          <w:sz w:val="24"/>
          <w:szCs w:val="24"/>
        </w:rPr>
        <w:t xml:space="preserve">. Перечень, </w:t>
      </w:r>
      <w:r w:rsidR="00DB319E">
        <w:rPr>
          <w:rFonts w:ascii="Tahoma" w:hAnsi="Tahoma" w:cs="Tahoma"/>
          <w:sz w:val="24"/>
          <w:szCs w:val="24"/>
        </w:rPr>
        <w:t>класс опасности</w:t>
      </w:r>
      <w:r w:rsidR="002A47BB">
        <w:rPr>
          <w:rFonts w:ascii="Tahoma" w:hAnsi="Tahoma" w:cs="Tahoma"/>
          <w:sz w:val="24"/>
          <w:szCs w:val="24"/>
        </w:rPr>
        <w:t>,</w:t>
      </w:r>
      <w:r w:rsidR="00DB319E">
        <w:rPr>
          <w:rFonts w:ascii="Tahoma" w:hAnsi="Tahoma" w:cs="Tahoma"/>
          <w:sz w:val="24"/>
          <w:szCs w:val="24"/>
        </w:rPr>
        <w:t xml:space="preserve"> </w:t>
      </w:r>
      <w:r w:rsidR="004D369E">
        <w:rPr>
          <w:rFonts w:ascii="Tahoma" w:hAnsi="Tahoma" w:cs="Tahoma"/>
          <w:sz w:val="24"/>
          <w:szCs w:val="24"/>
        </w:rPr>
        <w:t xml:space="preserve">опасные химические свойства и другая информация об опасных, вредных и ядовитых веществах, которые применяются </w:t>
      </w:r>
      <w:r w:rsidR="005323FB">
        <w:rPr>
          <w:rFonts w:ascii="Tahoma" w:hAnsi="Tahoma" w:cs="Tahoma"/>
          <w:sz w:val="24"/>
          <w:szCs w:val="24"/>
        </w:rPr>
        <w:t>в</w:t>
      </w:r>
      <w:r w:rsidR="004D369E">
        <w:rPr>
          <w:rFonts w:ascii="Tahoma" w:hAnsi="Tahoma" w:cs="Tahoma"/>
          <w:sz w:val="24"/>
          <w:szCs w:val="24"/>
        </w:rPr>
        <w:t xml:space="preserve"> производстве </w:t>
      </w:r>
      <w:r w:rsidR="005323FB">
        <w:rPr>
          <w:rFonts w:ascii="Tahoma" w:hAnsi="Tahoma" w:cs="Tahoma"/>
          <w:sz w:val="24"/>
          <w:szCs w:val="24"/>
        </w:rPr>
        <w:t>на</w:t>
      </w:r>
      <w:r w:rsidR="004D369E">
        <w:rPr>
          <w:rFonts w:ascii="Tahoma" w:hAnsi="Tahoma" w:cs="Tahoma"/>
          <w:sz w:val="24"/>
          <w:szCs w:val="24"/>
        </w:rPr>
        <w:t xml:space="preserve"> </w:t>
      </w:r>
      <w:r w:rsidR="005323FB">
        <w:rPr>
          <w:rFonts w:ascii="Tahoma" w:hAnsi="Tahoma" w:cs="Tahoma"/>
          <w:sz w:val="24"/>
          <w:szCs w:val="24"/>
        </w:rPr>
        <w:t>Быстринском горно-обогатительном комбинате</w:t>
      </w:r>
      <w:r w:rsidR="004D369E">
        <w:rPr>
          <w:rFonts w:ascii="Tahoma" w:hAnsi="Tahoma" w:cs="Tahoma"/>
          <w:sz w:val="24"/>
          <w:szCs w:val="24"/>
        </w:rPr>
        <w:t xml:space="preserve"> содержится в приложении 1.</w:t>
      </w:r>
      <w:r w:rsidR="002A47BB">
        <w:rPr>
          <w:rFonts w:ascii="Tahoma" w:hAnsi="Tahoma" w:cs="Tahoma"/>
          <w:sz w:val="24"/>
          <w:szCs w:val="24"/>
        </w:rPr>
        <w:t xml:space="preserve"> </w:t>
      </w:r>
    </w:p>
    <w:p w:rsidR="00C96317" w:rsidRPr="00C96317" w:rsidRDefault="00C96317" w:rsidP="00C96317">
      <w:pPr>
        <w:spacing w:after="0"/>
        <w:ind w:firstLine="567"/>
        <w:jc w:val="both"/>
        <w:rPr>
          <w:rFonts w:ascii="Tahoma" w:hAnsi="Tahoma" w:cs="Tahoma"/>
          <w:sz w:val="24"/>
          <w:szCs w:val="24"/>
        </w:rPr>
      </w:pPr>
    </w:p>
    <w:p w:rsidR="006C714F" w:rsidRDefault="00D658C2" w:rsidP="006C714F">
      <w:pPr>
        <w:spacing w:before="240" w:after="0"/>
        <w:jc w:val="center"/>
        <w:rPr>
          <w:rFonts w:ascii="Tahoma" w:hAnsi="Tahoma" w:cs="Tahoma"/>
          <w:b/>
          <w:caps/>
          <w:sz w:val="24"/>
          <w:szCs w:val="24"/>
        </w:rPr>
      </w:pPr>
      <w:r w:rsidRPr="00D658C2">
        <w:rPr>
          <w:rFonts w:ascii="Tahoma" w:hAnsi="Tahoma" w:cs="Tahoma"/>
          <w:b/>
          <w:caps/>
          <w:sz w:val="24"/>
          <w:szCs w:val="24"/>
        </w:rPr>
        <w:t>4</w:t>
      </w:r>
      <w:r w:rsidR="00D87255" w:rsidRPr="00D658C2">
        <w:rPr>
          <w:rFonts w:ascii="Tahoma" w:hAnsi="Tahoma" w:cs="Tahoma"/>
          <w:b/>
          <w:caps/>
          <w:sz w:val="24"/>
          <w:szCs w:val="24"/>
        </w:rPr>
        <w:t>. Требования охраны труда перед началом работы с</w:t>
      </w:r>
    </w:p>
    <w:p w:rsidR="00D87255" w:rsidRPr="00D658C2" w:rsidRDefault="00D87255" w:rsidP="006C714F">
      <w:pPr>
        <w:jc w:val="center"/>
        <w:rPr>
          <w:rFonts w:ascii="Tahoma" w:hAnsi="Tahoma" w:cs="Tahoma"/>
          <w:b/>
          <w:caps/>
          <w:sz w:val="24"/>
          <w:szCs w:val="24"/>
        </w:rPr>
      </w:pPr>
      <w:r w:rsidRPr="00D658C2">
        <w:rPr>
          <w:rFonts w:ascii="Tahoma" w:hAnsi="Tahoma" w:cs="Tahoma"/>
          <w:b/>
          <w:caps/>
          <w:sz w:val="24"/>
          <w:szCs w:val="24"/>
        </w:rPr>
        <w:t>опасными, вредными и ядовитыми веществами.</w:t>
      </w:r>
    </w:p>
    <w:p w:rsidR="00D87255" w:rsidRDefault="00A84E6C" w:rsidP="00D658C2">
      <w:pPr>
        <w:ind w:firstLine="567"/>
        <w:jc w:val="both"/>
        <w:rPr>
          <w:rFonts w:ascii="Tahoma" w:hAnsi="Tahoma" w:cs="Tahoma"/>
        </w:rPr>
      </w:pPr>
      <w:r>
        <w:rPr>
          <w:rFonts w:ascii="Tahoma" w:hAnsi="Tahoma" w:cs="Tahoma"/>
          <w:sz w:val="24"/>
          <w:szCs w:val="24"/>
        </w:rPr>
        <w:t xml:space="preserve">4.1. </w:t>
      </w:r>
      <w:r w:rsidR="00D87255" w:rsidRPr="00D658C2">
        <w:rPr>
          <w:rFonts w:ascii="Tahoma" w:hAnsi="Tahoma" w:cs="Tahoma"/>
          <w:sz w:val="24"/>
          <w:szCs w:val="24"/>
        </w:rPr>
        <w:t>Перед началом работы с опасными, вредными и ядови</w:t>
      </w:r>
      <w:r w:rsidR="00D658C2">
        <w:rPr>
          <w:rFonts w:ascii="Tahoma" w:hAnsi="Tahoma" w:cs="Tahoma"/>
          <w:sz w:val="24"/>
          <w:szCs w:val="24"/>
        </w:rPr>
        <w:t>тыми веществами работник обязан п</w:t>
      </w:r>
      <w:r w:rsidR="00D87255" w:rsidRPr="00D658C2">
        <w:rPr>
          <w:rFonts w:ascii="Tahoma" w:hAnsi="Tahoma" w:cs="Tahoma"/>
        </w:rPr>
        <w:t>роверить наличие и исправность контрольно-измерительных приборов, которые регистрируют наличие опасного или ядовитого вещества, измеряют параметры его состояния.</w:t>
      </w:r>
    </w:p>
    <w:p w:rsidR="00C96317" w:rsidRPr="00D658C2" w:rsidRDefault="00C96317" w:rsidP="00D658C2">
      <w:pPr>
        <w:ind w:firstLine="567"/>
        <w:jc w:val="both"/>
        <w:rPr>
          <w:rFonts w:ascii="Tahoma" w:hAnsi="Tahoma" w:cs="Tahoma"/>
        </w:rPr>
      </w:pPr>
    </w:p>
    <w:p w:rsidR="006C714F" w:rsidRPr="002A47BB" w:rsidRDefault="00D658C2" w:rsidP="006C714F">
      <w:pPr>
        <w:spacing w:after="0"/>
        <w:jc w:val="center"/>
        <w:rPr>
          <w:rFonts w:ascii="Tahoma" w:hAnsi="Tahoma" w:cs="Tahoma"/>
          <w:b/>
          <w:caps/>
          <w:sz w:val="24"/>
          <w:szCs w:val="24"/>
        </w:rPr>
      </w:pPr>
      <w:r w:rsidRPr="002A47BB">
        <w:rPr>
          <w:rFonts w:ascii="Tahoma" w:hAnsi="Tahoma" w:cs="Tahoma"/>
          <w:b/>
          <w:caps/>
          <w:sz w:val="24"/>
          <w:szCs w:val="24"/>
        </w:rPr>
        <w:lastRenderedPageBreak/>
        <w:t xml:space="preserve">5. </w:t>
      </w:r>
      <w:r w:rsidR="00D87255" w:rsidRPr="002A47BB">
        <w:rPr>
          <w:rFonts w:ascii="Tahoma" w:hAnsi="Tahoma" w:cs="Tahoma"/>
          <w:b/>
          <w:caps/>
          <w:sz w:val="24"/>
          <w:szCs w:val="24"/>
        </w:rPr>
        <w:t xml:space="preserve">Требования охраны труда во время работы с опасными, </w:t>
      </w:r>
    </w:p>
    <w:p w:rsidR="00D87255" w:rsidRPr="002A47BB" w:rsidRDefault="00D87255" w:rsidP="00D658C2">
      <w:pPr>
        <w:jc w:val="center"/>
        <w:rPr>
          <w:rFonts w:ascii="Tahoma" w:hAnsi="Tahoma" w:cs="Tahoma"/>
          <w:b/>
          <w:caps/>
          <w:sz w:val="24"/>
          <w:szCs w:val="24"/>
        </w:rPr>
      </w:pPr>
      <w:r w:rsidRPr="002A47BB">
        <w:rPr>
          <w:rFonts w:ascii="Tahoma" w:hAnsi="Tahoma" w:cs="Tahoma"/>
          <w:b/>
          <w:caps/>
          <w:sz w:val="24"/>
          <w:szCs w:val="24"/>
        </w:rPr>
        <w:t>вредными и ядовитыми веществами.</w:t>
      </w:r>
    </w:p>
    <w:p w:rsidR="00D87255" w:rsidRPr="006C714F" w:rsidRDefault="00D658C2" w:rsidP="006C714F">
      <w:pPr>
        <w:spacing w:after="0"/>
        <w:ind w:firstLine="567"/>
        <w:jc w:val="both"/>
        <w:rPr>
          <w:rFonts w:ascii="Tahoma" w:hAnsi="Tahoma" w:cs="Tahoma"/>
          <w:sz w:val="24"/>
          <w:szCs w:val="24"/>
        </w:rPr>
      </w:pPr>
      <w:r w:rsidRPr="002A47BB">
        <w:rPr>
          <w:rFonts w:ascii="Tahoma" w:hAnsi="Tahoma" w:cs="Tahoma"/>
          <w:sz w:val="24"/>
          <w:szCs w:val="24"/>
        </w:rPr>
        <w:t>5</w:t>
      </w:r>
      <w:r w:rsidR="00D87255" w:rsidRPr="002A47BB">
        <w:rPr>
          <w:rFonts w:ascii="Tahoma" w:hAnsi="Tahoma" w:cs="Tahoma"/>
          <w:sz w:val="24"/>
          <w:szCs w:val="24"/>
        </w:rPr>
        <w:t>.1. Во время работы необходимо быть внимательным к сигналам</w:t>
      </w:r>
      <w:r w:rsidR="00D87255" w:rsidRPr="006C714F">
        <w:rPr>
          <w:rFonts w:ascii="Tahoma" w:hAnsi="Tahoma" w:cs="Tahoma"/>
          <w:sz w:val="24"/>
          <w:szCs w:val="24"/>
        </w:rPr>
        <w:t xml:space="preserve"> крановщиков, водителей, других рабочих, немедленно реагировать на них.</w:t>
      </w:r>
    </w:p>
    <w:p w:rsidR="00D87255" w:rsidRPr="006C714F" w:rsidRDefault="00D658C2" w:rsidP="006C714F">
      <w:pPr>
        <w:spacing w:after="0"/>
        <w:ind w:firstLine="567"/>
        <w:jc w:val="both"/>
        <w:rPr>
          <w:rFonts w:ascii="Tahoma" w:hAnsi="Tahoma" w:cs="Tahoma"/>
          <w:sz w:val="24"/>
          <w:szCs w:val="24"/>
        </w:rPr>
      </w:pPr>
      <w:r w:rsidRPr="006C714F">
        <w:rPr>
          <w:rFonts w:ascii="Tahoma" w:hAnsi="Tahoma" w:cs="Tahoma"/>
          <w:sz w:val="24"/>
          <w:szCs w:val="24"/>
        </w:rPr>
        <w:t>5</w:t>
      </w:r>
      <w:r w:rsidR="00D87255" w:rsidRPr="006C714F">
        <w:rPr>
          <w:rFonts w:ascii="Tahoma" w:hAnsi="Tahoma" w:cs="Tahoma"/>
          <w:sz w:val="24"/>
          <w:szCs w:val="24"/>
        </w:rPr>
        <w:t xml:space="preserve">.2. При погрузочно-разгрузочных работах прежде чем поднять груз необходимо осмотреть упаковку (тару) на </w:t>
      </w:r>
      <w:r w:rsidR="00E12F2E" w:rsidRPr="006C714F">
        <w:rPr>
          <w:rFonts w:ascii="Tahoma" w:hAnsi="Tahoma" w:cs="Tahoma"/>
          <w:sz w:val="24"/>
          <w:szCs w:val="24"/>
        </w:rPr>
        <w:t>предмет наличия</w:t>
      </w:r>
      <w:r w:rsidR="00D87255" w:rsidRPr="006C714F">
        <w:rPr>
          <w:rFonts w:ascii="Tahoma" w:hAnsi="Tahoma" w:cs="Tahoma"/>
          <w:sz w:val="24"/>
          <w:szCs w:val="24"/>
        </w:rPr>
        <w:t xml:space="preserve"> специальной маркировки. Упаковк</w:t>
      </w:r>
      <w:r w:rsidR="004E06B9">
        <w:rPr>
          <w:rFonts w:ascii="Tahoma" w:hAnsi="Tahoma" w:cs="Tahoma"/>
          <w:sz w:val="24"/>
          <w:szCs w:val="24"/>
        </w:rPr>
        <w:t>а</w:t>
      </w:r>
      <w:r w:rsidR="00D87255" w:rsidRPr="006C714F">
        <w:rPr>
          <w:rFonts w:ascii="Tahoma" w:hAnsi="Tahoma" w:cs="Tahoma"/>
          <w:sz w:val="24"/>
          <w:szCs w:val="24"/>
        </w:rPr>
        <w:t xml:space="preserve"> и тара с неизвестным содержимым могут быть разгружены только после доклада руководителю работ, определения содержимого и степени его опасности.</w:t>
      </w:r>
    </w:p>
    <w:p w:rsidR="00D87255" w:rsidRPr="006C714F" w:rsidRDefault="00D658C2" w:rsidP="00B21D8C">
      <w:pPr>
        <w:spacing w:after="0"/>
        <w:ind w:firstLine="567"/>
        <w:jc w:val="both"/>
        <w:rPr>
          <w:rFonts w:ascii="Tahoma" w:hAnsi="Tahoma" w:cs="Tahoma"/>
          <w:sz w:val="24"/>
          <w:szCs w:val="24"/>
        </w:rPr>
      </w:pPr>
      <w:r w:rsidRPr="006C714F">
        <w:rPr>
          <w:rFonts w:ascii="Tahoma" w:hAnsi="Tahoma" w:cs="Tahoma"/>
          <w:sz w:val="24"/>
          <w:szCs w:val="24"/>
        </w:rPr>
        <w:t>5</w:t>
      </w:r>
      <w:r w:rsidR="00D87255" w:rsidRPr="006C714F">
        <w:rPr>
          <w:rFonts w:ascii="Tahoma" w:hAnsi="Tahoma" w:cs="Tahoma"/>
          <w:sz w:val="24"/>
          <w:szCs w:val="24"/>
        </w:rPr>
        <w:t xml:space="preserve">.3. Обращение с ядовитыми техническими жидкостями с опасными, </w:t>
      </w:r>
      <w:r w:rsidR="004E06B9">
        <w:rPr>
          <w:rFonts w:ascii="Tahoma" w:hAnsi="Tahoma" w:cs="Tahoma"/>
          <w:sz w:val="24"/>
          <w:szCs w:val="24"/>
        </w:rPr>
        <w:t>вредными и ядовитыми веществами:</w:t>
      </w:r>
    </w:p>
    <w:p w:rsidR="00D87255" w:rsidRPr="00B21D8C" w:rsidRDefault="00D658C2" w:rsidP="00B21D8C">
      <w:pPr>
        <w:spacing w:after="0"/>
        <w:ind w:firstLine="567"/>
        <w:jc w:val="both"/>
        <w:rPr>
          <w:rFonts w:ascii="Tahoma" w:hAnsi="Tahoma" w:cs="Tahoma"/>
          <w:sz w:val="24"/>
          <w:szCs w:val="24"/>
        </w:rPr>
      </w:pPr>
      <w:r w:rsidRPr="00B21D8C">
        <w:rPr>
          <w:rFonts w:ascii="Tahoma" w:hAnsi="Tahoma" w:cs="Tahoma"/>
          <w:sz w:val="24"/>
          <w:szCs w:val="24"/>
        </w:rPr>
        <w:t>5</w:t>
      </w:r>
      <w:r w:rsidR="00D87255" w:rsidRPr="00B21D8C">
        <w:rPr>
          <w:rFonts w:ascii="Tahoma" w:hAnsi="Tahoma" w:cs="Tahoma"/>
          <w:sz w:val="24"/>
          <w:szCs w:val="24"/>
        </w:rPr>
        <w:t>.3.1. К специальным ядовитым техническим жидкостям</w:t>
      </w:r>
      <w:r w:rsidR="006B162F">
        <w:rPr>
          <w:rFonts w:ascii="Tahoma" w:hAnsi="Tahoma" w:cs="Tahoma"/>
          <w:sz w:val="24"/>
          <w:szCs w:val="24"/>
        </w:rPr>
        <w:t xml:space="preserve">, веществам </w:t>
      </w:r>
      <w:r w:rsidR="00D87255" w:rsidRPr="00B21D8C">
        <w:rPr>
          <w:rFonts w:ascii="Tahoma" w:hAnsi="Tahoma" w:cs="Tahoma"/>
          <w:sz w:val="24"/>
          <w:szCs w:val="24"/>
        </w:rPr>
        <w:t>и маслам с ядовитыми присадками относятся: этиленгликоль, охлаждающие низкозамерзающие жидкости</w:t>
      </w:r>
      <w:r w:rsidR="00123F10">
        <w:rPr>
          <w:rFonts w:ascii="Tahoma" w:hAnsi="Tahoma" w:cs="Tahoma"/>
          <w:sz w:val="24"/>
          <w:szCs w:val="24"/>
        </w:rPr>
        <w:t xml:space="preserve"> (</w:t>
      </w:r>
      <w:r w:rsidR="00D87255" w:rsidRPr="00B21D8C">
        <w:rPr>
          <w:rFonts w:ascii="Tahoma" w:hAnsi="Tahoma" w:cs="Tahoma"/>
          <w:sz w:val="24"/>
          <w:szCs w:val="24"/>
        </w:rPr>
        <w:t>марок 40, 40М, 65, Тосол-А, Тосол-А40 и Тосол-А65</w:t>
      </w:r>
      <w:r w:rsidR="00123F10">
        <w:rPr>
          <w:rFonts w:ascii="Tahoma" w:hAnsi="Tahoma" w:cs="Tahoma"/>
          <w:sz w:val="24"/>
          <w:szCs w:val="24"/>
        </w:rPr>
        <w:t>)</w:t>
      </w:r>
      <w:r w:rsidR="00D87255" w:rsidRPr="00B21D8C">
        <w:rPr>
          <w:rFonts w:ascii="Tahoma" w:hAnsi="Tahoma" w:cs="Tahoma"/>
          <w:sz w:val="24"/>
          <w:szCs w:val="24"/>
        </w:rPr>
        <w:t>; тормозные жидкости</w:t>
      </w:r>
      <w:r w:rsidR="00123F10">
        <w:rPr>
          <w:rFonts w:ascii="Tahoma" w:hAnsi="Tahoma" w:cs="Tahoma"/>
          <w:sz w:val="24"/>
          <w:szCs w:val="24"/>
        </w:rPr>
        <w:t xml:space="preserve"> (</w:t>
      </w:r>
      <w:r w:rsidR="00D87255" w:rsidRPr="00B21D8C">
        <w:rPr>
          <w:rFonts w:ascii="Tahoma" w:hAnsi="Tahoma" w:cs="Tahoma"/>
          <w:sz w:val="24"/>
          <w:szCs w:val="24"/>
        </w:rPr>
        <w:t>ГТЖ-22, АСК, БСК и «Нева»</w:t>
      </w:r>
      <w:r w:rsidR="00123F10">
        <w:rPr>
          <w:rFonts w:ascii="Tahoma" w:hAnsi="Tahoma" w:cs="Tahoma"/>
          <w:sz w:val="24"/>
          <w:szCs w:val="24"/>
        </w:rPr>
        <w:t>);</w:t>
      </w:r>
      <w:r w:rsidR="00D87255" w:rsidRPr="00B21D8C">
        <w:rPr>
          <w:rFonts w:ascii="Tahoma" w:hAnsi="Tahoma" w:cs="Tahoma"/>
          <w:sz w:val="24"/>
          <w:szCs w:val="24"/>
        </w:rPr>
        <w:t xml:space="preserve"> высокотемпературная низкозамерзающая охлаждающая жидкость ВТЖ-У</w:t>
      </w:r>
      <w:r w:rsidR="00123F10">
        <w:rPr>
          <w:rFonts w:ascii="Tahoma" w:hAnsi="Tahoma" w:cs="Tahoma"/>
          <w:sz w:val="24"/>
          <w:szCs w:val="24"/>
        </w:rPr>
        <w:t>;</w:t>
      </w:r>
      <w:r w:rsidR="00D87255" w:rsidRPr="00B21D8C">
        <w:rPr>
          <w:rFonts w:ascii="Tahoma" w:hAnsi="Tahoma" w:cs="Tahoma"/>
          <w:sz w:val="24"/>
          <w:szCs w:val="24"/>
        </w:rPr>
        <w:t xml:space="preserve"> огнестойкая </w:t>
      </w:r>
      <w:r w:rsidR="00123F10">
        <w:rPr>
          <w:rFonts w:ascii="Tahoma" w:hAnsi="Tahoma" w:cs="Tahoma"/>
          <w:sz w:val="24"/>
          <w:szCs w:val="24"/>
        </w:rPr>
        <w:t>низкозамерзающая жидкость ОЖК-5;</w:t>
      </w:r>
      <w:r w:rsidR="00D87255" w:rsidRPr="00B21D8C">
        <w:rPr>
          <w:rFonts w:ascii="Tahoma" w:hAnsi="Tahoma" w:cs="Tahoma"/>
          <w:sz w:val="24"/>
          <w:szCs w:val="24"/>
        </w:rPr>
        <w:t xml:space="preserve"> пусковые жидкости «Арктика</w:t>
      </w:r>
      <w:r w:rsidR="00123F10">
        <w:rPr>
          <w:rFonts w:ascii="Tahoma" w:hAnsi="Tahoma" w:cs="Tahoma"/>
          <w:sz w:val="24"/>
          <w:szCs w:val="24"/>
        </w:rPr>
        <w:t>»</w:t>
      </w:r>
      <w:r w:rsidR="00D87255" w:rsidRPr="00B21D8C">
        <w:rPr>
          <w:rFonts w:ascii="Tahoma" w:hAnsi="Tahoma" w:cs="Tahoma"/>
          <w:sz w:val="24"/>
          <w:szCs w:val="24"/>
        </w:rPr>
        <w:t xml:space="preserve"> и «Холод Д-</w:t>
      </w:r>
      <w:r w:rsidR="00123F10">
        <w:rPr>
          <w:rFonts w:ascii="Tahoma" w:hAnsi="Tahoma" w:cs="Tahoma"/>
          <w:sz w:val="24"/>
          <w:szCs w:val="24"/>
        </w:rPr>
        <w:t>40»; метанол-яд синтетический;</w:t>
      </w:r>
      <w:r w:rsidR="00D87255" w:rsidRPr="00B21D8C">
        <w:rPr>
          <w:rFonts w:ascii="Tahoma" w:hAnsi="Tahoma" w:cs="Tahoma"/>
          <w:sz w:val="24"/>
          <w:szCs w:val="24"/>
        </w:rPr>
        <w:t xml:space="preserve"> </w:t>
      </w:r>
      <w:proofErr w:type="spellStart"/>
      <w:r w:rsidR="00D87255" w:rsidRPr="00B21D8C">
        <w:rPr>
          <w:rFonts w:ascii="Tahoma" w:hAnsi="Tahoma" w:cs="Tahoma"/>
          <w:sz w:val="24"/>
          <w:szCs w:val="24"/>
        </w:rPr>
        <w:t>татрагидрофурфури</w:t>
      </w:r>
      <w:r w:rsidR="00123F10">
        <w:rPr>
          <w:rFonts w:ascii="Tahoma" w:hAnsi="Tahoma" w:cs="Tahoma"/>
          <w:sz w:val="24"/>
          <w:szCs w:val="24"/>
        </w:rPr>
        <w:t>ловый</w:t>
      </w:r>
      <w:proofErr w:type="spellEnd"/>
      <w:r w:rsidR="00123F10">
        <w:rPr>
          <w:rFonts w:ascii="Tahoma" w:hAnsi="Tahoma" w:cs="Tahoma"/>
          <w:sz w:val="24"/>
          <w:szCs w:val="24"/>
        </w:rPr>
        <w:t xml:space="preserve"> и денатурированные спирты;</w:t>
      </w:r>
      <w:r w:rsidR="00D87255" w:rsidRPr="00B21D8C">
        <w:rPr>
          <w:rFonts w:ascii="Tahoma" w:hAnsi="Tahoma" w:cs="Tahoma"/>
          <w:sz w:val="24"/>
          <w:szCs w:val="24"/>
        </w:rPr>
        <w:t xml:space="preserve"> </w:t>
      </w:r>
      <w:proofErr w:type="spellStart"/>
      <w:r w:rsidR="00D87255" w:rsidRPr="00B21D8C">
        <w:rPr>
          <w:rFonts w:ascii="Tahoma" w:hAnsi="Tahoma" w:cs="Tahoma"/>
          <w:sz w:val="24"/>
          <w:szCs w:val="24"/>
        </w:rPr>
        <w:t>фторхлоруглер</w:t>
      </w:r>
      <w:r w:rsidR="00123F10">
        <w:rPr>
          <w:rFonts w:ascii="Tahoma" w:hAnsi="Tahoma" w:cs="Tahoma"/>
          <w:sz w:val="24"/>
          <w:szCs w:val="24"/>
        </w:rPr>
        <w:t>одная</w:t>
      </w:r>
      <w:proofErr w:type="spellEnd"/>
      <w:r w:rsidR="00123F10">
        <w:rPr>
          <w:rFonts w:ascii="Tahoma" w:hAnsi="Tahoma" w:cs="Tahoma"/>
          <w:sz w:val="24"/>
          <w:szCs w:val="24"/>
        </w:rPr>
        <w:t xml:space="preserve"> жидкость  12-ф, 13-ф, РЖС;</w:t>
      </w:r>
      <w:r w:rsidR="00D87255" w:rsidRPr="00B21D8C">
        <w:rPr>
          <w:rFonts w:ascii="Tahoma" w:hAnsi="Tahoma" w:cs="Tahoma"/>
          <w:sz w:val="24"/>
          <w:szCs w:val="24"/>
        </w:rPr>
        <w:t xml:space="preserve"> жидкости балансиров</w:t>
      </w:r>
      <w:r w:rsidR="00123F10">
        <w:rPr>
          <w:rFonts w:ascii="Tahoma" w:hAnsi="Tahoma" w:cs="Tahoma"/>
          <w:sz w:val="24"/>
          <w:szCs w:val="24"/>
        </w:rPr>
        <w:t>очная Б-1 и манометрическая М-1; дихлорэтан;</w:t>
      </w:r>
      <w:r w:rsidR="00D87255" w:rsidRPr="00B21D8C">
        <w:rPr>
          <w:rFonts w:ascii="Tahoma" w:hAnsi="Tahoma" w:cs="Tahoma"/>
          <w:sz w:val="24"/>
          <w:szCs w:val="24"/>
        </w:rPr>
        <w:t xml:space="preserve"> четыре</w:t>
      </w:r>
      <w:r w:rsidR="00123F10">
        <w:rPr>
          <w:rFonts w:ascii="Tahoma" w:hAnsi="Tahoma" w:cs="Tahoma"/>
          <w:sz w:val="24"/>
          <w:szCs w:val="24"/>
        </w:rPr>
        <w:t>ххлористый  углерод технический; бензол; толуол; ксилол;</w:t>
      </w:r>
      <w:r w:rsidR="00D87255" w:rsidRPr="00B21D8C">
        <w:rPr>
          <w:rFonts w:ascii="Tahoma" w:hAnsi="Tahoma" w:cs="Tahoma"/>
          <w:sz w:val="24"/>
          <w:szCs w:val="24"/>
        </w:rPr>
        <w:t xml:space="preserve"> со</w:t>
      </w:r>
      <w:r w:rsidR="00123F10">
        <w:rPr>
          <w:rFonts w:ascii="Tahoma" w:hAnsi="Tahoma" w:cs="Tahoma"/>
          <w:sz w:val="24"/>
          <w:szCs w:val="24"/>
        </w:rPr>
        <w:t>львент нефтяной;</w:t>
      </w:r>
      <w:r w:rsidR="00D87255" w:rsidRPr="00B21D8C">
        <w:rPr>
          <w:rFonts w:ascii="Tahoma" w:hAnsi="Tahoma" w:cs="Tahoma"/>
          <w:sz w:val="24"/>
          <w:szCs w:val="24"/>
        </w:rPr>
        <w:t xml:space="preserve"> этиловая ж</w:t>
      </w:r>
      <w:r w:rsidR="00123F10">
        <w:rPr>
          <w:rFonts w:ascii="Tahoma" w:hAnsi="Tahoma" w:cs="Tahoma"/>
          <w:sz w:val="24"/>
          <w:szCs w:val="24"/>
        </w:rPr>
        <w:t>идкость и этилированные бензины;</w:t>
      </w:r>
      <w:r w:rsidR="00D87255" w:rsidRPr="00B21D8C">
        <w:rPr>
          <w:rFonts w:ascii="Tahoma" w:hAnsi="Tahoma" w:cs="Tahoma"/>
          <w:sz w:val="24"/>
          <w:szCs w:val="24"/>
        </w:rPr>
        <w:t xml:space="preserve"> масла</w:t>
      </w:r>
      <w:r w:rsidR="00123F10">
        <w:rPr>
          <w:rFonts w:ascii="Tahoma" w:hAnsi="Tahoma" w:cs="Tahoma"/>
          <w:sz w:val="24"/>
          <w:szCs w:val="24"/>
        </w:rPr>
        <w:t xml:space="preserve"> синтетические ВНИИ НП-7 и ВНИИ НП-50-1-4ф; масло осевое северное; клей БФ-88 и БФ-4; кислота серная и </w:t>
      </w:r>
      <w:r w:rsidR="00D87255" w:rsidRPr="00B21D8C">
        <w:rPr>
          <w:rFonts w:ascii="Tahoma" w:hAnsi="Tahoma" w:cs="Tahoma"/>
          <w:sz w:val="24"/>
          <w:szCs w:val="24"/>
        </w:rPr>
        <w:t>соляная</w:t>
      </w:r>
      <w:r w:rsidR="00123F10">
        <w:rPr>
          <w:rFonts w:ascii="Tahoma" w:hAnsi="Tahoma" w:cs="Tahoma"/>
          <w:sz w:val="24"/>
          <w:szCs w:val="24"/>
        </w:rPr>
        <w:t>; другие ядовитые технические жидкости</w:t>
      </w:r>
      <w:r w:rsidR="00D87255" w:rsidRPr="00B21D8C">
        <w:rPr>
          <w:rFonts w:ascii="Tahoma" w:hAnsi="Tahoma" w:cs="Tahoma"/>
          <w:sz w:val="24"/>
          <w:szCs w:val="24"/>
        </w:rPr>
        <w:t>.</w:t>
      </w:r>
    </w:p>
    <w:p w:rsidR="00D87255" w:rsidRPr="00B21D8C" w:rsidRDefault="00B21D8C" w:rsidP="00B21D8C">
      <w:pPr>
        <w:spacing w:after="0"/>
        <w:ind w:firstLine="567"/>
        <w:jc w:val="both"/>
        <w:rPr>
          <w:rFonts w:ascii="Tahoma" w:hAnsi="Tahoma" w:cs="Tahoma"/>
          <w:sz w:val="24"/>
          <w:szCs w:val="24"/>
        </w:rPr>
      </w:pPr>
      <w:r>
        <w:rPr>
          <w:rFonts w:ascii="Tahoma" w:hAnsi="Tahoma" w:cs="Tahoma"/>
          <w:sz w:val="24"/>
          <w:szCs w:val="24"/>
        </w:rPr>
        <w:t>5</w:t>
      </w:r>
      <w:r w:rsidR="00D87255" w:rsidRPr="00B21D8C">
        <w:rPr>
          <w:rFonts w:ascii="Tahoma" w:hAnsi="Tahoma" w:cs="Tahoma"/>
          <w:sz w:val="24"/>
          <w:szCs w:val="24"/>
        </w:rPr>
        <w:t>.3.2. Персонал, связанный с транспортировкой, приемом, хранением, охраной, выдачей и применением ядовитых технических жидкостей, должен быть ознакомлен под расписку со свойствами этих жидкостей, мерами безопасности при обращении с ними, а также хорошо владеть приемами оказания первой медицинской помощи при поражении ядовитыми техническими жидкостями.</w:t>
      </w:r>
    </w:p>
    <w:p w:rsidR="00D87255" w:rsidRPr="00B21D8C" w:rsidRDefault="00B21D8C" w:rsidP="00B21D8C">
      <w:pPr>
        <w:spacing w:after="0"/>
        <w:ind w:firstLine="567"/>
        <w:jc w:val="both"/>
        <w:rPr>
          <w:rFonts w:ascii="Tahoma" w:hAnsi="Tahoma" w:cs="Tahoma"/>
          <w:sz w:val="24"/>
          <w:szCs w:val="24"/>
        </w:rPr>
      </w:pPr>
      <w:r>
        <w:rPr>
          <w:rFonts w:ascii="Tahoma" w:hAnsi="Tahoma" w:cs="Tahoma"/>
          <w:sz w:val="24"/>
          <w:szCs w:val="24"/>
        </w:rPr>
        <w:t>5</w:t>
      </w:r>
      <w:r w:rsidR="00D87255" w:rsidRPr="00B21D8C">
        <w:rPr>
          <w:rFonts w:ascii="Tahoma" w:hAnsi="Tahoma" w:cs="Tahoma"/>
          <w:sz w:val="24"/>
          <w:szCs w:val="24"/>
        </w:rPr>
        <w:t>.3.3. Ядовитые технические жидкости перевозятся в таре, установленной соответствующими стандартами и техническими условиями. Тара должна быть плотной, прочной, исправной, тщательно укупоренной и не иметь следов тяги груза.</w:t>
      </w:r>
    </w:p>
    <w:p w:rsidR="00D87255" w:rsidRPr="00B21D8C" w:rsidRDefault="00B21D8C" w:rsidP="00B21D8C">
      <w:pPr>
        <w:spacing w:after="0"/>
        <w:ind w:firstLine="567"/>
        <w:jc w:val="both"/>
        <w:rPr>
          <w:rFonts w:ascii="Tahoma" w:hAnsi="Tahoma" w:cs="Tahoma"/>
          <w:sz w:val="24"/>
          <w:szCs w:val="24"/>
        </w:rPr>
      </w:pPr>
      <w:r>
        <w:rPr>
          <w:rFonts w:ascii="Tahoma" w:hAnsi="Tahoma" w:cs="Tahoma"/>
          <w:sz w:val="24"/>
          <w:szCs w:val="24"/>
        </w:rPr>
        <w:t>5</w:t>
      </w:r>
      <w:r w:rsidR="00D87255" w:rsidRPr="00B21D8C">
        <w:rPr>
          <w:rFonts w:ascii="Tahoma" w:hAnsi="Tahoma" w:cs="Tahoma"/>
          <w:sz w:val="24"/>
          <w:szCs w:val="24"/>
        </w:rPr>
        <w:t>.3.4. На днище каждой бочки несмываемой краской должны быть нанесены трафаретом следующие обозначения:</w:t>
      </w:r>
    </w:p>
    <w:p w:rsidR="00D87255" w:rsidRPr="00B21D8C" w:rsidRDefault="00D87255" w:rsidP="00B21D8C">
      <w:pPr>
        <w:spacing w:after="0"/>
        <w:ind w:firstLine="567"/>
        <w:jc w:val="both"/>
        <w:rPr>
          <w:rFonts w:ascii="Tahoma" w:hAnsi="Tahoma" w:cs="Tahoma"/>
          <w:sz w:val="24"/>
          <w:szCs w:val="24"/>
        </w:rPr>
      </w:pPr>
      <w:r w:rsidRPr="00B21D8C">
        <w:rPr>
          <w:rFonts w:ascii="Tahoma" w:hAnsi="Tahoma" w:cs="Tahoma"/>
          <w:sz w:val="24"/>
          <w:szCs w:val="24"/>
        </w:rPr>
        <w:t>а) наименование предприятия-изготовителя или его товарный знак;</w:t>
      </w:r>
    </w:p>
    <w:p w:rsidR="00D87255" w:rsidRPr="00B21D8C" w:rsidRDefault="00D87255" w:rsidP="00B21D8C">
      <w:pPr>
        <w:spacing w:after="0"/>
        <w:ind w:firstLine="567"/>
        <w:jc w:val="both"/>
        <w:rPr>
          <w:rFonts w:ascii="Tahoma" w:hAnsi="Tahoma" w:cs="Tahoma"/>
          <w:sz w:val="24"/>
          <w:szCs w:val="24"/>
        </w:rPr>
      </w:pPr>
      <w:r w:rsidRPr="00B21D8C">
        <w:rPr>
          <w:rFonts w:ascii="Tahoma" w:hAnsi="Tahoma" w:cs="Tahoma"/>
          <w:sz w:val="24"/>
          <w:szCs w:val="24"/>
        </w:rPr>
        <w:t>б) наименование продукта;</w:t>
      </w:r>
    </w:p>
    <w:p w:rsidR="00D87255" w:rsidRPr="00B21D8C" w:rsidRDefault="00D87255" w:rsidP="00B21D8C">
      <w:pPr>
        <w:spacing w:after="0"/>
        <w:ind w:firstLine="567"/>
        <w:jc w:val="both"/>
        <w:rPr>
          <w:rFonts w:ascii="Tahoma" w:hAnsi="Tahoma" w:cs="Tahoma"/>
          <w:sz w:val="24"/>
          <w:szCs w:val="24"/>
        </w:rPr>
      </w:pPr>
      <w:r w:rsidRPr="00B21D8C">
        <w:rPr>
          <w:rFonts w:ascii="Tahoma" w:hAnsi="Tahoma" w:cs="Tahoma"/>
          <w:sz w:val="24"/>
          <w:szCs w:val="24"/>
        </w:rPr>
        <w:t>в) масса брутто и нетто;</w:t>
      </w:r>
    </w:p>
    <w:p w:rsidR="00D87255" w:rsidRPr="00B21D8C" w:rsidRDefault="00D87255" w:rsidP="00B21D8C">
      <w:pPr>
        <w:spacing w:after="0"/>
        <w:ind w:firstLine="567"/>
        <w:jc w:val="both"/>
        <w:rPr>
          <w:rFonts w:ascii="Tahoma" w:hAnsi="Tahoma" w:cs="Tahoma"/>
          <w:sz w:val="24"/>
          <w:szCs w:val="24"/>
        </w:rPr>
      </w:pPr>
      <w:r w:rsidRPr="00B21D8C">
        <w:rPr>
          <w:rFonts w:ascii="Tahoma" w:hAnsi="Tahoma" w:cs="Tahoma"/>
          <w:sz w:val="24"/>
          <w:szCs w:val="24"/>
        </w:rPr>
        <w:t>г) дата изготовления;</w:t>
      </w:r>
    </w:p>
    <w:p w:rsidR="00D87255" w:rsidRPr="00B21D8C" w:rsidRDefault="00D87255" w:rsidP="00B21D8C">
      <w:pPr>
        <w:spacing w:after="0"/>
        <w:ind w:firstLine="567"/>
        <w:jc w:val="both"/>
        <w:rPr>
          <w:rFonts w:ascii="Tahoma" w:hAnsi="Tahoma" w:cs="Tahoma"/>
          <w:sz w:val="24"/>
          <w:szCs w:val="24"/>
        </w:rPr>
      </w:pPr>
      <w:r w:rsidRPr="00B21D8C">
        <w:rPr>
          <w:rFonts w:ascii="Tahoma" w:hAnsi="Tahoma" w:cs="Tahoma"/>
          <w:sz w:val="24"/>
          <w:szCs w:val="24"/>
        </w:rPr>
        <w:t>д) надписи</w:t>
      </w:r>
      <w:r w:rsidR="00B21D8C">
        <w:rPr>
          <w:rFonts w:ascii="Tahoma" w:hAnsi="Tahoma" w:cs="Tahoma"/>
          <w:sz w:val="24"/>
          <w:szCs w:val="24"/>
        </w:rPr>
        <w:t>:</w:t>
      </w:r>
      <w:r w:rsidRPr="00B21D8C">
        <w:rPr>
          <w:rFonts w:ascii="Tahoma" w:hAnsi="Tahoma" w:cs="Tahoma"/>
          <w:sz w:val="24"/>
          <w:szCs w:val="24"/>
        </w:rPr>
        <w:t xml:space="preserve"> «ЯД», «ОГНЕОПАСНО»</w:t>
      </w:r>
      <w:r w:rsidR="00B21D8C">
        <w:rPr>
          <w:rFonts w:ascii="Tahoma" w:hAnsi="Tahoma" w:cs="Tahoma"/>
          <w:sz w:val="24"/>
          <w:szCs w:val="24"/>
        </w:rPr>
        <w:t xml:space="preserve"> и т.п</w:t>
      </w:r>
      <w:r w:rsidRPr="00B21D8C">
        <w:rPr>
          <w:rFonts w:ascii="Tahoma" w:hAnsi="Tahoma" w:cs="Tahoma"/>
          <w:sz w:val="24"/>
          <w:szCs w:val="24"/>
        </w:rPr>
        <w:t>.</w:t>
      </w:r>
    </w:p>
    <w:p w:rsidR="00D87255" w:rsidRPr="00B21D8C" w:rsidRDefault="00B21D8C" w:rsidP="00B21D8C">
      <w:pPr>
        <w:spacing w:after="0"/>
        <w:ind w:firstLine="567"/>
        <w:jc w:val="both"/>
        <w:rPr>
          <w:rFonts w:ascii="Tahoma" w:hAnsi="Tahoma" w:cs="Tahoma"/>
          <w:sz w:val="24"/>
          <w:szCs w:val="24"/>
        </w:rPr>
      </w:pPr>
      <w:r>
        <w:rPr>
          <w:rFonts w:ascii="Tahoma" w:hAnsi="Tahoma" w:cs="Tahoma"/>
          <w:sz w:val="24"/>
          <w:szCs w:val="24"/>
        </w:rPr>
        <w:t>5</w:t>
      </w:r>
      <w:r w:rsidR="00D87255" w:rsidRPr="00B21D8C">
        <w:rPr>
          <w:rFonts w:ascii="Tahoma" w:hAnsi="Tahoma" w:cs="Tahoma"/>
          <w:sz w:val="24"/>
          <w:szCs w:val="24"/>
        </w:rPr>
        <w:t>.3.5. Ядовитые технические жидкости в бутылях должны быть упакованы в деревянные ящики, решетки или корзины с заполнением свободных промежутков мягким упаковочным материалом (стружкой, соломой и др.) стенки открытых ящиков должны быть выше закупоренных бутылей на 5 см.</w:t>
      </w:r>
    </w:p>
    <w:p w:rsidR="00D87255" w:rsidRPr="00B21D8C" w:rsidRDefault="00B21D8C" w:rsidP="00B21D8C">
      <w:pPr>
        <w:spacing w:after="0"/>
        <w:ind w:firstLine="567"/>
        <w:jc w:val="both"/>
        <w:rPr>
          <w:rFonts w:ascii="Tahoma" w:hAnsi="Tahoma" w:cs="Tahoma"/>
          <w:sz w:val="24"/>
          <w:szCs w:val="24"/>
        </w:rPr>
      </w:pPr>
      <w:r>
        <w:rPr>
          <w:rFonts w:ascii="Tahoma" w:hAnsi="Tahoma" w:cs="Tahoma"/>
          <w:sz w:val="24"/>
          <w:szCs w:val="24"/>
        </w:rPr>
        <w:t>5</w:t>
      </w:r>
      <w:r w:rsidR="00D87255" w:rsidRPr="00B21D8C">
        <w:rPr>
          <w:rFonts w:ascii="Tahoma" w:hAnsi="Tahoma" w:cs="Tahoma"/>
          <w:sz w:val="24"/>
          <w:szCs w:val="24"/>
        </w:rPr>
        <w:t xml:space="preserve">.3.6. На каждом упакованном месте с ядовитыми техническими жидкостями (на крышке и на одной из боковых сторон) должен быть нанесен трафарет об </w:t>
      </w:r>
      <w:r w:rsidR="00D87255" w:rsidRPr="00B21D8C">
        <w:rPr>
          <w:rFonts w:ascii="Tahoma" w:hAnsi="Tahoma" w:cs="Tahoma"/>
          <w:sz w:val="24"/>
          <w:szCs w:val="24"/>
        </w:rPr>
        <w:lastRenderedPageBreak/>
        <w:t>опасности груза. К бутылям в корзинах, ярлык, наклеенный на дощечки прикрепляется бечевкой или проволокой.</w:t>
      </w:r>
    </w:p>
    <w:p w:rsidR="00D87255" w:rsidRPr="00B21D8C" w:rsidRDefault="00B21D8C" w:rsidP="00B21D8C">
      <w:pPr>
        <w:spacing w:after="0"/>
        <w:ind w:firstLine="567"/>
        <w:jc w:val="both"/>
        <w:rPr>
          <w:rFonts w:ascii="Tahoma" w:hAnsi="Tahoma" w:cs="Tahoma"/>
          <w:sz w:val="24"/>
          <w:szCs w:val="24"/>
        </w:rPr>
      </w:pPr>
      <w:r>
        <w:rPr>
          <w:rFonts w:ascii="Tahoma" w:hAnsi="Tahoma" w:cs="Tahoma"/>
          <w:sz w:val="24"/>
          <w:szCs w:val="24"/>
        </w:rPr>
        <w:t>5</w:t>
      </w:r>
      <w:r w:rsidR="00D87255" w:rsidRPr="00B21D8C">
        <w:rPr>
          <w:rFonts w:ascii="Tahoma" w:hAnsi="Tahoma" w:cs="Tahoma"/>
          <w:sz w:val="24"/>
          <w:szCs w:val="24"/>
        </w:rPr>
        <w:t>.3.7. При погрузке и выгрузке ядовитых технических жидкостей необходимо соблюдать меры предосторожности и предохранять груз от повреждения. Кантовать, волочить и бросать тару с ядовитыми техническими жидкостями запрещается.</w:t>
      </w:r>
    </w:p>
    <w:p w:rsidR="00D87255" w:rsidRPr="00B21D8C" w:rsidRDefault="00B21D8C" w:rsidP="00B21D8C">
      <w:pPr>
        <w:spacing w:after="0"/>
        <w:ind w:firstLine="567"/>
        <w:jc w:val="both"/>
        <w:rPr>
          <w:rFonts w:ascii="Tahoma" w:hAnsi="Tahoma" w:cs="Tahoma"/>
          <w:sz w:val="24"/>
          <w:szCs w:val="24"/>
        </w:rPr>
      </w:pPr>
      <w:r>
        <w:rPr>
          <w:rFonts w:ascii="Tahoma" w:hAnsi="Tahoma" w:cs="Tahoma"/>
          <w:sz w:val="24"/>
          <w:szCs w:val="24"/>
        </w:rPr>
        <w:t>5</w:t>
      </w:r>
      <w:r w:rsidR="00D87255" w:rsidRPr="00B21D8C">
        <w:rPr>
          <w:rFonts w:ascii="Tahoma" w:hAnsi="Tahoma" w:cs="Tahoma"/>
          <w:sz w:val="24"/>
          <w:szCs w:val="24"/>
        </w:rPr>
        <w:t>.3.8. Жидкости в бутылях должны перевозиться в специальных тележках или переноситься двумя рабочими на носилках с гнездами. Переноска бутылей в корзинах за ручки допускается только после предварительной проверки крепости ручек и дна корзины. Переносить бутылки с грузом на спине или перед собой запрещается.</w:t>
      </w:r>
    </w:p>
    <w:p w:rsidR="00D87255" w:rsidRPr="00B21D8C" w:rsidRDefault="00B21D8C" w:rsidP="00B21D8C">
      <w:pPr>
        <w:spacing w:after="0"/>
        <w:ind w:firstLine="567"/>
        <w:jc w:val="both"/>
        <w:rPr>
          <w:rFonts w:ascii="Tahoma" w:hAnsi="Tahoma" w:cs="Tahoma"/>
          <w:sz w:val="24"/>
          <w:szCs w:val="24"/>
        </w:rPr>
      </w:pPr>
      <w:r>
        <w:rPr>
          <w:rFonts w:ascii="Tahoma" w:hAnsi="Tahoma" w:cs="Tahoma"/>
          <w:sz w:val="24"/>
          <w:szCs w:val="24"/>
        </w:rPr>
        <w:t>5</w:t>
      </w:r>
      <w:r w:rsidR="00D87255" w:rsidRPr="00B21D8C">
        <w:rPr>
          <w:rFonts w:ascii="Tahoma" w:hAnsi="Tahoma" w:cs="Tahoma"/>
          <w:sz w:val="24"/>
          <w:szCs w:val="24"/>
        </w:rPr>
        <w:t>.3.9. При погрузке и выгрузке ядовитых жидкостей необходимо предварительно убедиться в отсутствии на полу размытых продуктов, при необходимости должны быть приняты меры к удалению разлитой жидкости с соблюдением мер предосторожности.</w:t>
      </w:r>
    </w:p>
    <w:p w:rsidR="00D87255" w:rsidRPr="00B21D8C" w:rsidRDefault="00B21D8C" w:rsidP="00B21D8C">
      <w:pPr>
        <w:spacing w:after="0"/>
        <w:ind w:firstLine="567"/>
        <w:jc w:val="both"/>
        <w:rPr>
          <w:rFonts w:ascii="Tahoma" w:hAnsi="Tahoma" w:cs="Tahoma"/>
          <w:sz w:val="24"/>
          <w:szCs w:val="24"/>
        </w:rPr>
      </w:pPr>
      <w:r>
        <w:rPr>
          <w:rFonts w:ascii="Tahoma" w:hAnsi="Tahoma" w:cs="Tahoma"/>
          <w:sz w:val="24"/>
          <w:szCs w:val="24"/>
        </w:rPr>
        <w:t>5</w:t>
      </w:r>
      <w:r w:rsidR="00D87255" w:rsidRPr="00B21D8C">
        <w:rPr>
          <w:rFonts w:ascii="Tahoma" w:hAnsi="Tahoma" w:cs="Tahoma"/>
          <w:sz w:val="24"/>
          <w:szCs w:val="24"/>
        </w:rPr>
        <w:t>.3.10. При перевозке ядовитых жидкостей в автоцистернах, формуляре на автомобиль при каждой перевозке делается запись о пригодности его к заполнению и перевозке. Запись заверяется должностным лицом, проверявшим состояние автоцистерны.</w:t>
      </w:r>
    </w:p>
    <w:p w:rsidR="00D87255" w:rsidRPr="00B21D8C" w:rsidRDefault="00B21D8C" w:rsidP="00B21D8C">
      <w:pPr>
        <w:spacing w:after="0"/>
        <w:ind w:firstLine="567"/>
        <w:jc w:val="both"/>
        <w:rPr>
          <w:rFonts w:ascii="Tahoma" w:hAnsi="Tahoma" w:cs="Tahoma"/>
          <w:sz w:val="24"/>
          <w:szCs w:val="24"/>
        </w:rPr>
      </w:pPr>
      <w:r>
        <w:rPr>
          <w:rFonts w:ascii="Tahoma" w:hAnsi="Tahoma" w:cs="Tahoma"/>
          <w:sz w:val="24"/>
          <w:szCs w:val="24"/>
        </w:rPr>
        <w:t>5</w:t>
      </w:r>
      <w:r w:rsidR="00D87255" w:rsidRPr="00B21D8C">
        <w:rPr>
          <w:rFonts w:ascii="Tahoma" w:hAnsi="Tahoma" w:cs="Tahoma"/>
          <w:sz w:val="24"/>
          <w:szCs w:val="24"/>
        </w:rPr>
        <w:t>.3.11. Бочки и бидоны в кузове автомобилей устанавливаются пробками вверх и надежно закрепляются во избежание перекатывания (перемещения) и повреждения при транспортировке. Особое внимание обращается на герметичность цистерн и тары с ядовитыми техническими жидкостями.</w:t>
      </w:r>
    </w:p>
    <w:p w:rsidR="00D87255" w:rsidRPr="00B21D8C" w:rsidRDefault="00B21D8C" w:rsidP="00B21D8C">
      <w:pPr>
        <w:spacing w:after="0"/>
        <w:ind w:firstLine="567"/>
        <w:jc w:val="both"/>
        <w:rPr>
          <w:rFonts w:ascii="Tahoma" w:hAnsi="Tahoma" w:cs="Tahoma"/>
          <w:sz w:val="24"/>
          <w:szCs w:val="24"/>
        </w:rPr>
      </w:pPr>
      <w:r>
        <w:rPr>
          <w:rFonts w:ascii="Tahoma" w:hAnsi="Tahoma" w:cs="Tahoma"/>
          <w:sz w:val="24"/>
          <w:szCs w:val="24"/>
        </w:rPr>
        <w:t>5</w:t>
      </w:r>
      <w:r w:rsidR="00D87255" w:rsidRPr="00B21D8C">
        <w:rPr>
          <w:rFonts w:ascii="Tahoma" w:hAnsi="Tahoma" w:cs="Tahoma"/>
          <w:sz w:val="24"/>
          <w:szCs w:val="24"/>
        </w:rPr>
        <w:t xml:space="preserve">.3.12. Водители грузовых автомобилей, выделенных для перевозки ядовитых жидкостей должны </w:t>
      </w:r>
      <w:r w:rsidR="002B3BDE">
        <w:rPr>
          <w:rFonts w:ascii="Tahoma" w:hAnsi="Tahoma" w:cs="Tahoma"/>
          <w:sz w:val="24"/>
          <w:szCs w:val="24"/>
        </w:rPr>
        <w:t xml:space="preserve">в обязательном порядке иметь свидетельства ДОПОГ, а также </w:t>
      </w:r>
      <w:r w:rsidR="00D87255" w:rsidRPr="00B21D8C">
        <w:rPr>
          <w:rFonts w:ascii="Tahoma" w:hAnsi="Tahoma" w:cs="Tahoma"/>
          <w:sz w:val="24"/>
          <w:szCs w:val="24"/>
        </w:rPr>
        <w:t xml:space="preserve">быть ознакомлены с основными свойствами перевозимых жидкостей и правилами </w:t>
      </w:r>
      <w:r w:rsidR="002B3BDE" w:rsidRPr="00C96317">
        <w:rPr>
          <w:rFonts w:ascii="Tahoma" w:hAnsi="Tahoma" w:cs="Tahoma"/>
          <w:sz w:val="24"/>
          <w:szCs w:val="24"/>
        </w:rPr>
        <w:t xml:space="preserve">охраны труда </w:t>
      </w:r>
      <w:r w:rsidR="00D87255" w:rsidRPr="00C96317">
        <w:rPr>
          <w:rFonts w:ascii="Tahoma" w:hAnsi="Tahoma" w:cs="Tahoma"/>
          <w:sz w:val="24"/>
          <w:szCs w:val="24"/>
        </w:rPr>
        <w:t>при обращении с ними.</w:t>
      </w:r>
    </w:p>
    <w:p w:rsidR="00D87255" w:rsidRPr="00B21D8C" w:rsidRDefault="00B21D8C" w:rsidP="00B21D8C">
      <w:pPr>
        <w:spacing w:after="0"/>
        <w:ind w:firstLine="567"/>
        <w:jc w:val="both"/>
        <w:rPr>
          <w:rFonts w:ascii="Tahoma" w:hAnsi="Tahoma" w:cs="Tahoma"/>
          <w:sz w:val="24"/>
          <w:szCs w:val="24"/>
        </w:rPr>
      </w:pPr>
      <w:r>
        <w:rPr>
          <w:rFonts w:ascii="Tahoma" w:hAnsi="Tahoma" w:cs="Tahoma"/>
          <w:sz w:val="24"/>
          <w:szCs w:val="24"/>
        </w:rPr>
        <w:t>5</w:t>
      </w:r>
      <w:r w:rsidR="00D87255" w:rsidRPr="00B21D8C">
        <w:rPr>
          <w:rFonts w:ascii="Tahoma" w:hAnsi="Tahoma" w:cs="Tahoma"/>
          <w:sz w:val="24"/>
          <w:szCs w:val="24"/>
        </w:rPr>
        <w:t>.3.13. При перевозке ядовитых технических жидкостей автомобильным транспортом запрещается:</w:t>
      </w:r>
    </w:p>
    <w:p w:rsidR="00D87255" w:rsidRPr="00B21D8C" w:rsidRDefault="00D87255" w:rsidP="00B21D8C">
      <w:pPr>
        <w:spacing w:after="0"/>
        <w:ind w:firstLine="567"/>
        <w:jc w:val="both"/>
        <w:rPr>
          <w:rFonts w:ascii="Tahoma" w:hAnsi="Tahoma" w:cs="Tahoma"/>
          <w:sz w:val="24"/>
          <w:szCs w:val="24"/>
        </w:rPr>
      </w:pPr>
      <w:r w:rsidRPr="00B21D8C">
        <w:rPr>
          <w:rFonts w:ascii="Tahoma" w:hAnsi="Tahoma" w:cs="Tahoma"/>
          <w:sz w:val="24"/>
          <w:szCs w:val="24"/>
        </w:rPr>
        <w:t xml:space="preserve">- </w:t>
      </w:r>
      <w:r w:rsidR="00C96317">
        <w:rPr>
          <w:rFonts w:ascii="Tahoma" w:hAnsi="Tahoma" w:cs="Tahoma"/>
          <w:sz w:val="24"/>
          <w:szCs w:val="24"/>
        </w:rPr>
        <w:t xml:space="preserve"> </w:t>
      </w:r>
      <w:r w:rsidRPr="00B21D8C">
        <w:rPr>
          <w:rFonts w:ascii="Tahoma" w:hAnsi="Tahoma" w:cs="Tahoma"/>
          <w:sz w:val="24"/>
          <w:szCs w:val="24"/>
        </w:rPr>
        <w:t>резко трогать с места, резко тормозить, делать крутые повороты;</w:t>
      </w:r>
    </w:p>
    <w:p w:rsidR="00D87255" w:rsidRPr="00B21D8C" w:rsidRDefault="00D87255" w:rsidP="00B21D8C">
      <w:pPr>
        <w:spacing w:after="0"/>
        <w:ind w:firstLine="567"/>
        <w:jc w:val="both"/>
        <w:rPr>
          <w:rFonts w:ascii="Tahoma" w:hAnsi="Tahoma" w:cs="Tahoma"/>
          <w:sz w:val="24"/>
          <w:szCs w:val="24"/>
        </w:rPr>
      </w:pPr>
      <w:r w:rsidRPr="00B21D8C">
        <w:rPr>
          <w:rFonts w:ascii="Tahoma" w:hAnsi="Tahoma" w:cs="Tahoma"/>
          <w:sz w:val="24"/>
          <w:szCs w:val="24"/>
        </w:rPr>
        <w:t>- перевозить ядовитые жидкости в пассажирских отделениях легковых автомобилей и в кабине грузовых автомобилей;</w:t>
      </w:r>
    </w:p>
    <w:p w:rsidR="00D87255" w:rsidRPr="00B21D8C" w:rsidRDefault="00D87255" w:rsidP="00B21D8C">
      <w:pPr>
        <w:spacing w:after="0"/>
        <w:ind w:firstLine="567"/>
        <w:jc w:val="both"/>
        <w:rPr>
          <w:rFonts w:ascii="Tahoma" w:hAnsi="Tahoma" w:cs="Tahoma"/>
          <w:sz w:val="24"/>
          <w:szCs w:val="24"/>
        </w:rPr>
      </w:pPr>
      <w:r w:rsidRPr="00B21D8C">
        <w:rPr>
          <w:rFonts w:ascii="Tahoma" w:hAnsi="Tahoma" w:cs="Tahoma"/>
          <w:sz w:val="24"/>
          <w:szCs w:val="24"/>
        </w:rPr>
        <w:t>- перевозить ядовитые технические жидкости на автомобилях вместе с продовольствием, вещевым имуществом или людьми.</w:t>
      </w:r>
    </w:p>
    <w:p w:rsidR="00D87255" w:rsidRPr="00B21D8C" w:rsidRDefault="00B21D8C" w:rsidP="00B21D8C">
      <w:pPr>
        <w:spacing w:after="0"/>
        <w:ind w:firstLine="567"/>
        <w:jc w:val="both"/>
        <w:rPr>
          <w:rFonts w:ascii="Tahoma" w:hAnsi="Tahoma" w:cs="Tahoma"/>
          <w:sz w:val="24"/>
          <w:szCs w:val="24"/>
        </w:rPr>
      </w:pPr>
      <w:r>
        <w:rPr>
          <w:rFonts w:ascii="Tahoma" w:hAnsi="Tahoma" w:cs="Tahoma"/>
          <w:sz w:val="24"/>
          <w:szCs w:val="24"/>
        </w:rPr>
        <w:t>5</w:t>
      </w:r>
      <w:r w:rsidR="00D87255" w:rsidRPr="00B21D8C">
        <w:rPr>
          <w:rFonts w:ascii="Tahoma" w:hAnsi="Tahoma" w:cs="Tahoma"/>
          <w:sz w:val="24"/>
          <w:szCs w:val="24"/>
        </w:rPr>
        <w:t>.3.14. Лица, сопровождающие ядовитые жидкости должны находиться в кабине автомобиля.</w:t>
      </w:r>
    </w:p>
    <w:p w:rsidR="00D87255" w:rsidRPr="00B21D8C" w:rsidRDefault="00B21D8C" w:rsidP="00B21D8C">
      <w:pPr>
        <w:spacing w:after="0"/>
        <w:ind w:firstLine="567"/>
        <w:jc w:val="both"/>
        <w:rPr>
          <w:rFonts w:ascii="Tahoma" w:hAnsi="Tahoma" w:cs="Tahoma"/>
          <w:sz w:val="24"/>
          <w:szCs w:val="24"/>
        </w:rPr>
      </w:pPr>
      <w:r>
        <w:rPr>
          <w:rFonts w:ascii="Tahoma" w:hAnsi="Tahoma" w:cs="Tahoma"/>
          <w:sz w:val="24"/>
          <w:szCs w:val="24"/>
        </w:rPr>
        <w:t>5</w:t>
      </w:r>
      <w:r w:rsidR="00D87255" w:rsidRPr="00B21D8C">
        <w:rPr>
          <w:rFonts w:ascii="Tahoma" w:hAnsi="Tahoma" w:cs="Tahoma"/>
          <w:sz w:val="24"/>
          <w:szCs w:val="24"/>
        </w:rPr>
        <w:t>.3.15. Использование автомобильных цистерн и тары из-под ядовитых жидкостей для перевозки и хранения пищевых продуктов и воды категорически запрещается.</w:t>
      </w:r>
    </w:p>
    <w:p w:rsidR="00D87255" w:rsidRPr="00B21D8C" w:rsidRDefault="00B21D8C" w:rsidP="00B21D8C">
      <w:pPr>
        <w:spacing w:after="0"/>
        <w:ind w:firstLine="567"/>
        <w:jc w:val="both"/>
        <w:rPr>
          <w:rFonts w:ascii="Tahoma" w:hAnsi="Tahoma" w:cs="Tahoma"/>
          <w:sz w:val="24"/>
          <w:szCs w:val="24"/>
        </w:rPr>
      </w:pPr>
      <w:r>
        <w:rPr>
          <w:rFonts w:ascii="Tahoma" w:hAnsi="Tahoma" w:cs="Tahoma"/>
          <w:sz w:val="24"/>
          <w:szCs w:val="24"/>
        </w:rPr>
        <w:t>5</w:t>
      </w:r>
      <w:r w:rsidR="00D87255" w:rsidRPr="00B21D8C">
        <w:rPr>
          <w:rFonts w:ascii="Tahoma" w:hAnsi="Tahoma" w:cs="Tahoma"/>
          <w:sz w:val="24"/>
          <w:szCs w:val="24"/>
        </w:rPr>
        <w:t>.3.16. Грузовые автомобили и автоприцепы, на которых перевозились ядовитые жидкости, после каждой перевозки должны быть тщательно очищены, а загрязненные этими жидкостями места - обезврежены.</w:t>
      </w:r>
    </w:p>
    <w:p w:rsidR="00D87255" w:rsidRPr="00B21D8C" w:rsidRDefault="00B21D8C" w:rsidP="00B21D8C">
      <w:pPr>
        <w:spacing w:after="0"/>
        <w:ind w:firstLine="567"/>
        <w:jc w:val="both"/>
        <w:rPr>
          <w:rFonts w:ascii="Tahoma" w:hAnsi="Tahoma" w:cs="Tahoma"/>
          <w:sz w:val="24"/>
          <w:szCs w:val="24"/>
        </w:rPr>
      </w:pPr>
      <w:r>
        <w:rPr>
          <w:rFonts w:ascii="Tahoma" w:hAnsi="Tahoma" w:cs="Tahoma"/>
          <w:sz w:val="24"/>
          <w:szCs w:val="24"/>
        </w:rPr>
        <w:t>5</w:t>
      </w:r>
      <w:r w:rsidR="00D87255" w:rsidRPr="00B21D8C">
        <w:rPr>
          <w:rFonts w:ascii="Tahoma" w:hAnsi="Tahoma" w:cs="Tahoma"/>
          <w:sz w:val="24"/>
          <w:szCs w:val="24"/>
        </w:rPr>
        <w:t xml:space="preserve">.3.17. Ядовитые технические жидкости должны храниться только на охраняемых складах в не отапливаемых, закрытых, специально оборудованных помещениях или на временно выделенных площадках отдельно от других </w:t>
      </w:r>
      <w:r w:rsidR="00D87255" w:rsidRPr="00B21D8C">
        <w:rPr>
          <w:rFonts w:ascii="Tahoma" w:hAnsi="Tahoma" w:cs="Tahoma"/>
          <w:sz w:val="24"/>
          <w:szCs w:val="24"/>
        </w:rPr>
        <w:lastRenderedPageBreak/>
        <w:t>продуктов. Все временно выделенные площадки для хранения ядовитых жидкостей ограждаются колючей проволокой.</w:t>
      </w:r>
    </w:p>
    <w:p w:rsidR="00D87255" w:rsidRPr="00B21D8C" w:rsidRDefault="00B21D8C" w:rsidP="00B21D8C">
      <w:pPr>
        <w:spacing w:after="0"/>
        <w:ind w:firstLine="567"/>
        <w:jc w:val="both"/>
        <w:rPr>
          <w:rFonts w:ascii="Tahoma" w:hAnsi="Tahoma" w:cs="Tahoma"/>
          <w:sz w:val="24"/>
          <w:szCs w:val="24"/>
        </w:rPr>
      </w:pPr>
      <w:r>
        <w:rPr>
          <w:rFonts w:ascii="Tahoma" w:hAnsi="Tahoma" w:cs="Tahoma"/>
          <w:sz w:val="24"/>
          <w:szCs w:val="24"/>
        </w:rPr>
        <w:t>5</w:t>
      </w:r>
      <w:r w:rsidR="00D87255" w:rsidRPr="00B21D8C">
        <w:rPr>
          <w:rFonts w:ascii="Tahoma" w:hAnsi="Tahoma" w:cs="Tahoma"/>
          <w:sz w:val="24"/>
          <w:szCs w:val="24"/>
        </w:rPr>
        <w:t>.3.18. Двери хранилищ, ворота в ограждениях (при хранении ядовитых жидкостей на площадках) должны быть заперты на замок и опломбированы.</w:t>
      </w:r>
    </w:p>
    <w:p w:rsidR="00D87255" w:rsidRPr="00B21D8C" w:rsidRDefault="00B21D8C" w:rsidP="00B21D8C">
      <w:pPr>
        <w:spacing w:after="0"/>
        <w:ind w:firstLine="567"/>
        <w:jc w:val="both"/>
        <w:rPr>
          <w:rFonts w:ascii="Tahoma" w:hAnsi="Tahoma" w:cs="Tahoma"/>
          <w:sz w:val="24"/>
          <w:szCs w:val="24"/>
        </w:rPr>
      </w:pPr>
      <w:r>
        <w:rPr>
          <w:rFonts w:ascii="Tahoma" w:hAnsi="Tahoma" w:cs="Tahoma"/>
          <w:sz w:val="24"/>
          <w:szCs w:val="24"/>
        </w:rPr>
        <w:t>5</w:t>
      </w:r>
      <w:r w:rsidR="00D87255" w:rsidRPr="00B21D8C">
        <w:rPr>
          <w:rFonts w:ascii="Tahoma" w:hAnsi="Tahoma" w:cs="Tahoma"/>
          <w:sz w:val="24"/>
          <w:szCs w:val="24"/>
        </w:rPr>
        <w:t>.3.19. Все виды средств хранения и транспортировки ядовитых технических жидкостей должны быть в обязательном порядке снабжены трафаретом (или этикеткой), нанесенным несмывающейся краской в форме квадрата, размером 16х16 см на белом фоне. По диагонали на трафарете слева вниз направо наносится желтая полоса, в левом углу - надпись: «ЯД. СМЕРТЕЛЬНО!».</w:t>
      </w:r>
    </w:p>
    <w:p w:rsidR="00D87255" w:rsidRPr="00B21D8C" w:rsidRDefault="00B21D8C" w:rsidP="00B21D8C">
      <w:pPr>
        <w:spacing w:after="0"/>
        <w:ind w:firstLine="567"/>
        <w:jc w:val="both"/>
        <w:rPr>
          <w:rFonts w:ascii="Tahoma" w:hAnsi="Tahoma" w:cs="Tahoma"/>
          <w:sz w:val="24"/>
          <w:szCs w:val="24"/>
        </w:rPr>
      </w:pPr>
      <w:r>
        <w:rPr>
          <w:rFonts w:ascii="Tahoma" w:hAnsi="Tahoma" w:cs="Tahoma"/>
          <w:sz w:val="24"/>
          <w:szCs w:val="24"/>
        </w:rPr>
        <w:t>5</w:t>
      </w:r>
      <w:r w:rsidR="00D87255" w:rsidRPr="00B21D8C">
        <w:rPr>
          <w:rFonts w:ascii="Tahoma" w:hAnsi="Tahoma" w:cs="Tahoma"/>
          <w:sz w:val="24"/>
          <w:szCs w:val="24"/>
        </w:rPr>
        <w:t>.3.20. В правом верхнем углу для всех ядовитых жидкостей, кроме нелетучих неогнеопасных жидкостей, делается надпись: «ОГНЕОПАСНО!»</w:t>
      </w:r>
      <w:r w:rsidR="00C96317">
        <w:rPr>
          <w:rFonts w:ascii="Tahoma" w:hAnsi="Tahoma" w:cs="Tahoma"/>
          <w:sz w:val="24"/>
          <w:szCs w:val="24"/>
        </w:rPr>
        <w:t>.</w:t>
      </w:r>
      <w:r w:rsidR="00D87255" w:rsidRPr="00B21D8C">
        <w:rPr>
          <w:rFonts w:ascii="Tahoma" w:hAnsi="Tahoma" w:cs="Tahoma"/>
          <w:sz w:val="24"/>
          <w:szCs w:val="24"/>
        </w:rPr>
        <w:t xml:space="preserve"> Кроме того, тара должна иметь ясно видимую маркировку, </w:t>
      </w:r>
      <w:r w:rsidR="00D87255" w:rsidRPr="00520648">
        <w:rPr>
          <w:rFonts w:ascii="Tahoma" w:hAnsi="Tahoma" w:cs="Tahoma"/>
          <w:sz w:val="24"/>
          <w:szCs w:val="24"/>
        </w:rPr>
        <w:t xml:space="preserve">указанную в </w:t>
      </w:r>
      <w:r w:rsidR="00520648" w:rsidRPr="00520648">
        <w:rPr>
          <w:rFonts w:ascii="Tahoma" w:hAnsi="Tahoma" w:cs="Tahoma"/>
          <w:sz w:val="24"/>
          <w:szCs w:val="24"/>
        </w:rPr>
        <w:t xml:space="preserve">п.5.3.4 </w:t>
      </w:r>
      <w:r w:rsidR="00D87255" w:rsidRPr="00520648">
        <w:rPr>
          <w:rFonts w:ascii="Tahoma" w:hAnsi="Tahoma" w:cs="Tahoma"/>
          <w:sz w:val="24"/>
          <w:szCs w:val="24"/>
        </w:rPr>
        <w:t>настоящей</w:t>
      </w:r>
      <w:r w:rsidR="00D87255" w:rsidRPr="00B21D8C">
        <w:rPr>
          <w:rFonts w:ascii="Tahoma" w:hAnsi="Tahoma" w:cs="Tahoma"/>
          <w:sz w:val="24"/>
          <w:szCs w:val="24"/>
        </w:rPr>
        <w:t xml:space="preserve"> инструкции.</w:t>
      </w:r>
    </w:p>
    <w:p w:rsidR="00D87255" w:rsidRPr="00B21D8C" w:rsidRDefault="00B21D8C" w:rsidP="00B21D8C">
      <w:pPr>
        <w:spacing w:after="0"/>
        <w:ind w:firstLine="567"/>
        <w:jc w:val="both"/>
        <w:rPr>
          <w:rFonts w:ascii="Tahoma" w:hAnsi="Tahoma" w:cs="Tahoma"/>
          <w:sz w:val="24"/>
          <w:szCs w:val="24"/>
        </w:rPr>
      </w:pPr>
      <w:r>
        <w:rPr>
          <w:rFonts w:ascii="Tahoma" w:hAnsi="Tahoma" w:cs="Tahoma"/>
          <w:sz w:val="24"/>
          <w:szCs w:val="24"/>
        </w:rPr>
        <w:t>5</w:t>
      </w:r>
      <w:r w:rsidR="00D87255" w:rsidRPr="00B21D8C">
        <w:rPr>
          <w:rFonts w:ascii="Tahoma" w:hAnsi="Tahoma" w:cs="Tahoma"/>
          <w:sz w:val="24"/>
          <w:szCs w:val="24"/>
        </w:rPr>
        <w:t>.3.21. Резервуары и тара, в которых хранятся ядовитые технические жидкости, должны быть исправны, герметично закрыты и всегда опломбированы. Оставлять тару с ядовитыми техническими жидкостями в неопломбированном виде и без охраны, особенно в полевых условиях, даже на непродолжительное время, также хранить ядовитые технические жидкости в таре, не имеющей установленной маркировки, категорически запрещается.</w:t>
      </w:r>
    </w:p>
    <w:p w:rsidR="00D87255" w:rsidRPr="00B21D8C" w:rsidRDefault="00B21D8C" w:rsidP="00B21D8C">
      <w:pPr>
        <w:spacing w:after="0"/>
        <w:ind w:firstLine="567"/>
        <w:jc w:val="both"/>
        <w:rPr>
          <w:rFonts w:ascii="Tahoma" w:hAnsi="Tahoma" w:cs="Tahoma"/>
          <w:sz w:val="24"/>
          <w:szCs w:val="24"/>
        </w:rPr>
      </w:pPr>
      <w:r>
        <w:rPr>
          <w:rFonts w:ascii="Tahoma" w:hAnsi="Tahoma" w:cs="Tahoma"/>
          <w:sz w:val="24"/>
          <w:szCs w:val="24"/>
        </w:rPr>
        <w:t>5</w:t>
      </w:r>
      <w:r w:rsidR="00D87255" w:rsidRPr="00B21D8C">
        <w:rPr>
          <w:rFonts w:ascii="Tahoma" w:hAnsi="Tahoma" w:cs="Tahoma"/>
          <w:sz w:val="24"/>
          <w:szCs w:val="24"/>
        </w:rPr>
        <w:t>.3.22. Хранение ядовитых технических жидкостей в местах стоянки техники, в производственных и других помещениях, не предназначенных для этой цели, не допускается.</w:t>
      </w:r>
    </w:p>
    <w:p w:rsidR="00D87255" w:rsidRPr="00B21D8C" w:rsidRDefault="00520648" w:rsidP="00B21D8C">
      <w:pPr>
        <w:spacing w:after="0"/>
        <w:ind w:firstLine="567"/>
        <w:jc w:val="both"/>
        <w:rPr>
          <w:rFonts w:ascii="Tahoma" w:hAnsi="Tahoma" w:cs="Tahoma"/>
          <w:sz w:val="24"/>
          <w:szCs w:val="24"/>
        </w:rPr>
      </w:pPr>
      <w:r>
        <w:rPr>
          <w:rFonts w:ascii="Tahoma" w:hAnsi="Tahoma" w:cs="Tahoma"/>
          <w:sz w:val="24"/>
          <w:szCs w:val="24"/>
        </w:rPr>
        <w:t>5</w:t>
      </w:r>
      <w:r w:rsidR="00D87255" w:rsidRPr="00B21D8C">
        <w:rPr>
          <w:rFonts w:ascii="Tahoma" w:hAnsi="Tahoma" w:cs="Tahoma"/>
          <w:sz w:val="24"/>
          <w:szCs w:val="24"/>
        </w:rPr>
        <w:t>.3.23. Использование порожней тары, из-под ядовитых технических жидкостей для хранения и перевозки воды и пищевых продуктов категорически запрещается.</w:t>
      </w:r>
    </w:p>
    <w:p w:rsidR="00D87255" w:rsidRPr="00B21D8C" w:rsidRDefault="00520648" w:rsidP="00B21D8C">
      <w:pPr>
        <w:spacing w:after="0"/>
        <w:ind w:firstLine="567"/>
        <w:jc w:val="both"/>
        <w:rPr>
          <w:rFonts w:ascii="Tahoma" w:hAnsi="Tahoma" w:cs="Tahoma"/>
          <w:sz w:val="24"/>
          <w:szCs w:val="24"/>
        </w:rPr>
      </w:pPr>
      <w:r>
        <w:rPr>
          <w:rFonts w:ascii="Tahoma" w:hAnsi="Tahoma" w:cs="Tahoma"/>
          <w:sz w:val="24"/>
          <w:szCs w:val="24"/>
        </w:rPr>
        <w:t>5</w:t>
      </w:r>
      <w:r w:rsidR="00D87255" w:rsidRPr="00B21D8C">
        <w:rPr>
          <w:rFonts w:ascii="Tahoma" w:hAnsi="Tahoma" w:cs="Tahoma"/>
          <w:sz w:val="24"/>
          <w:szCs w:val="24"/>
        </w:rPr>
        <w:t>.3.24. Для обеспечения сохранности ядовитых технических жидкостей и предупреждения утечки резервуары, бочки и бидоны с этими веществами должны осматриваться ежедневно.</w:t>
      </w:r>
    </w:p>
    <w:p w:rsidR="00D87255" w:rsidRPr="00B21D8C" w:rsidRDefault="00520648" w:rsidP="00B21D8C">
      <w:pPr>
        <w:spacing w:after="0"/>
        <w:ind w:firstLine="567"/>
        <w:jc w:val="both"/>
        <w:rPr>
          <w:rFonts w:ascii="Tahoma" w:hAnsi="Tahoma" w:cs="Tahoma"/>
          <w:sz w:val="24"/>
          <w:szCs w:val="24"/>
        </w:rPr>
      </w:pPr>
      <w:r>
        <w:rPr>
          <w:rFonts w:ascii="Tahoma" w:hAnsi="Tahoma" w:cs="Tahoma"/>
          <w:sz w:val="24"/>
          <w:szCs w:val="24"/>
        </w:rPr>
        <w:t>5</w:t>
      </w:r>
      <w:r w:rsidR="00D87255" w:rsidRPr="00B21D8C">
        <w:rPr>
          <w:rFonts w:ascii="Tahoma" w:hAnsi="Tahoma" w:cs="Tahoma"/>
          <w:sz w:val="24"/>
          <w:szCs w:val="24"/>
        </w:rPr>
        <w:t xml:space="preserve">.3.25. Ядовитые технические жидкости разрешается использовать только по прямому назначению - для специальных целей и эксплуатации техники согласно действующим инструкциям и </w:t>
      </w:r>
      <w:r w:rsidRPr="00B21D8C">
        <w:rPr>
          <w:rFonts w:ascii="Tahoma" w:hAnsi="Tahoma" w:cs="Tahoma"/>
          <w:sz w:val="24"/>
          <w:szCs w:val="24"/>
        </w:rPr>
        <w:t>руководствам, в</w:t>
      </w:r>
      <w:r w:rsidR="00D87255" w:rsidRPr="00B21D8C">
        <w:rPr>
          <w:rFonts w:ascii="Tahoma" w:hAnsi="Tahoma" w:cs="Tahoma"/>
          <w:sz w:val="24"/>
          <w:szCs w:val="24"/>
        </w:rPr>
        <w:t xml:space="preserve"> пределах установленных норм расхода. Выдача и использование их в других целях (на хозяйственные, личные нужды и т.п.) категорически воспрещается.</w:t>
      </w:r>
    </w:p>
    <w:p w:rsidR="00D87255" w:rsidRPr="00B21D8C" w:rsidRDefault="00520648" w:rsidP="00B21D8C">
      <w:pPr>
        <w:spacing w:after="0"/>
        <w:ind w:firstLine="567"/>
        <w:jc w:val="both"/>
        <w:rPr>
          <w:rFonts w:ascii="Tahoma" w:hAnsi="Tahoma" w:cs="Tahoma"/>
          <w:sz w:val="24"/>
          <w:szCs w:val="24"/>
        </w:rPr>
      </w:pPr>
      <w:r>
        <w:rPr>
          <w:rFonts w:ascii="Tahoma" w:hAnsi="Tahoma" w:cs="Tahoma"/>
          <w:sz w:val="24"/>
          <w:szCs w:val="24"/>
        </w:rPr>
        <w:t>5</w:t>
      </w:r>
      <w:r w:rsidR="00D87255" w:rsidRPr="00B21D8C">
        <w:rPr>
          <w:rFonts w:ascii="Tahoma" w:hAnsi="Tahoma" w:cs="Tahoma"/>
          <w:sz w:val="24"/>
          <w:szCs w:val="24"/>
        </w:rPr>
        <w:t>.3.26. Заправка машин и агрегатов ядовитыми техническими жидкостями должны производиться на заправочных пунктах или со специально выделенных автомобилей, под контролем ответственного лица и с соблюдением мер предосторожности. Все остатки ядовитых технических жидкостей, не выданных на заправку, а также отработанные ядовитые технические жидкости должны немедленно сдаваться на склад, которые хранятся, транспортируются, принимаются и выдаются с соблюдением тех же правил, которые предусмотрены для свежей жидкости.</w:t>
      </w:r>
    </w:p>
    <w:p w:rsidR="00D87255" w:rsidRPr="00B21D8C" w:rsidRDefault="00520648" w:rsidP="00B21D8C">
      <w:pPr>
        <w:spacing w:after="0"/>
        <w:ind w:firstLine="567"/>
        <w:jc w:val="both"/>
        <w:rPr>
          <w:rFonts w:ascii="Tahoma" w:hAnsi="Tahoma" w:cs="Tahoma"/>
          <w:sz w:val="24"/>
          <w:szCs w:val="24"/>
        </w:rPr>
      </w:pPr>
      <w:r>
        <w:rPr>
          <w:rFonts w:ascii="Tahoma" w:hAnsi="Tahoma" w:cs="Tahoma"/>
          <w:sz w:val="24"/>
          <w:szCs w:val="24"/>
        </w:rPr>
        <w:t>5</w:t>
      </w:r>
      <w:r w:rsidR="00D87255" w:rsidRPr="00B21D8C">
        <w:rPr>
          <w:rFonts w:ascii="Tahoma" w:hAnsi="Tahoma" w:cs="Tahoma"/>
          <w:sz w:val="24"/>
          <w:szCs w:val="24"/>
        </w:rPr>
        <w:t xml:space="preserve">.3.27. </w:t>
      </w:r>
      <w:r>
        <w:rPr>
          <w:rFonts w:ascii="Tahoma" w:hAnsi="Tahoma" w:cs="Tahoma"/>
          <w:sz w:val="24"/>
          <w:szCs w:val="24"/>
        </w:rPr>
        <w:t>Руководители складского комплекса</w:t>
      </w:r>
      <w:r w:rsidR="00D87255" w:rsidRPr="00B21D8C">
        <w:rPr>
          <w:rFonts w:ascii="Tahoma" w:hAnsi="Tahoma" w:cs="Tahoma"/>
          <w:sz w:val="24"/>
          <w:szCs w:val="24"/>
        </w:rPr>
        <w:t xml:space="preserve"> должны предупреждать рабочих о степени опасности веществ, которые принимаются на склад. Рабочие</w:t>
      </w:r>
      <w:r>
        <w:rPr>
          <w:rFonts w:ascii="Tahoma" w:hAnsi="Tahoma" w:cs="Tahoma"/>
          <w:sz w:val="24"/>
          <w:szCs w:val="24"/>
        </w:rPr>
        <w:t>,</w:t>
      </w:r>
      <w:r w:rsidR="00D87255" w:rsidRPr="00B21D8C">
        <w:rPr>
          <w:rFonts w:ascii="Tahoma" w:hAnsi="Tahoma" w:cs="Tahoma"/>
          <w:sz w:val="24"/>
          <w:szCs w:val="24"/>
        </w:rPr>
        <w:t xml:space="preserve"> грузчики перед началом разгрузки поступивших</w:t>
      </w:r>
      <w:r>
        <w:rPr>
          <w:rFonts w:ascii="Tahoma" w:hAnsi="Tahoma" w:cs="Tahoma"/>
          <w:sz w:val="24"/>
          <w:szCs w:val="24"/>
        </w:rPr>
        <w:t xml:space="preserve"> на склад Т</w:t>
      </w:r>
      <w:r w:rsidR="00D87255" w:rsidRPr="00B21D8C">
        <w:rPr>
          <w:rFonts w:ascii="Tahoma" w:hAnsi="Tahoma" w:cs="Tahoma"/>
          <w:sz w:val="24"/>
          <w:szCs w:val="24"/>
        </w:rPr>
        <w:t>МЦ должны узнать у лица, выдающего задание на разгрузку, о степени опасности поступивших веществ.</w:t>
      </w:r>
    </w:p>
    <w:p w:rsidR="00D87255" w:rsidRPr="00B21D8C" w:rsidRDefault="00520648" w:rsidP="00B21D8C">
      <w:pPr>
        <w:spacing w:after="0"/>
        <w:ind w:firstLine="567"/>
        <w:jc w:val="both"/>
        <w:rPr>
          <w:rFonts w:ascii="Tahoma" w:hAnsi="Tahoma" w:cs="Tahoma"/>
          <w:sz w:val="24"/>
          <w:szCs w:val="24"/>
        </w:rPr>
      </w:pPr>
      <w:r>
        <w:rPr>
          <w:rFonts w:ascii="Tahoma" w:hAnsi="Tahoma" w:cs="Tahoma"/>
          <w:sz w:val="24"/>
          <w:szCs w:val="24"/>
        </w:rPr>
        <w:lastRenderedPageBreak/>
        <w:t>5</w:t>
      </w:r>
      <w:r w:rsidR="00D87255" w:rsidRPr="00B21D8C">
        <w:rPr>
          <w:rFonts w:ascii="Tahoma" w:hAnsi="Tahoma" w:cs="Tahoma"/>
          <w:sz w:val="24"/>
          <w:szCs w:val="24"/>
        </w:rPr>
        <w:t>.3.28. Рабочие</w:t>
      </w:r>
      <w:r>
        <w:rPr>
          <w:rFonts w:ascii="Tahoma" w:hAnsi="Tahoma" w:cs="Tahoma"/>
          <w:sz w:val="24"/>
          <w:szCs w:val="24"/>
        </w:rPr>
        <w:t>,</w:t>
      </w:r>
      <w:r w:rsidR="00D87255" w:rsidRPr="00B21D8C">
        <w:rPr>
          <w:rFonts w:ascii="Tahoma" w:hAnsi="Tahoma" w:cs="Tahoma"/>
          <w:sz w:val="24"/>
          <w:szCs w:val="24"/>
        </w:rPr>
        <w:t xml:space="preserve"> грузчики и </w:t>
      </w:r>
      <w:r>
        <w:rPr>
          <w:rFonts w:ascii="Tahoma" w:hAnsi="Tahoma" w:cs="Tahoma"/>
          <w:sz w:val="24"/>
          <w:szCs w:val="24"/>
        </w:rPr>
        <w:t>руководители складского комплекса</w:t>
      </w:r>
      <w:r w:rsidR="00D87255" w:rsidRPr="00B21D8C">
        <w:rPr>
          <w:rFonts w:ascii="Tahoma" w:hAnsi="Tahoma" w:cs="Tahoma"/>
          <w:sz w:val="24"/>
          <w:szCs w:val="24"/>
        </w:rPr>
        <w:t xml:space="preserve"> должны знать способы нейтрализации ядовитых веществ и жидкостей, хранящихся на складе. У заведующего складом должны иметься все необходимые вещества, которые способны нейтрализовать вредное воздействие ядовитых жидкостей. Весь персонал, связанный с ядовитыми жидкостями должен уметь применять нейтрализующие вещества.</w:t>
      </w:r>
    </w:p>
    <w:p w:rsidR="00D87255" w:rsidRPr="00520648" w:rsidRDefault="00520648" w:rsidP="00520648">
      <w:pPr>
        <w:spacing w:after="0"/>
        <w:ind w:firstLine="567"/>
        <w:jc w:val="both"/>
        <w:rPr>
          <w:rFonts w:ascii="Tahoma" w:hAnsi="Tahoma" w:cs="Tahoma"/>
          <w:sz w:val="24"/>
          <w:szCs w:val="24"/>
        </w:rPr>
      </w:pPr>
      <w:r w:rsidRPr="00520648">
        <w:rPr>
          <w:rFonts w:ascii="Tahoma" w:hAnsi="Tahoma" w:cs="Tahoma"/>
          <w:sz w:val="24"/>
          <w:szCs w:val="24"/>
        </w:rPr>
        <w:t>5</w:t>
      </w:r>
      <w:r w:rsidR="00D87255" w:rsidRPr="00520648">
        <w:rPr>
          <w:rFonts w:ascii="Tahoma" w:hAnsi="Tahoma" w:cs="Tahoma"/>
          <w:sz w:val="24"/>
          <w:szCs w:val="24"/>
        </w:rPr>
        <w:t>.4. Обращение с кислородными, ацетиленовыми, пропановыми баллонами и карбидом кальция.</w:t>
      </w:r>
    </w:p>
    <w:p w:rsidR="00D87255" w:rsidRPr="00520648" w:rsidRDefault="00983F03" w:rsidP="00520648">
      <w:pPr>
        <w:spacing w:after="0"/>
        <w:ind w:firstLine="567"/>
        <w:jc w:val="both"/>
        <w:rPr>
          <w:rFonts w:ascii="Tahoma" w:hAnsi="Tahoma" w:cs="Tahoma"/>
          <w:sz w:val="24"/>
          <w:szCs w:val="24"/>
        </w:rPr>
      </w:pPr>
      <w:r>
        <w:rPr>
          <w:rFonts w:ascii="Tahoma" w:hAnsi="Tahoma" w:cs="Tahoma"/>
          <w:sz w:val="24"/>
          <w:szCs w:val="24"/>
        </w:rPr>
        <w:t>5</w:t>
      </w:r>
      <w:r w:rsidR="00D87255" w:rsidRPr="00520648">
        <w:rPr>
          <w:rFonts w:ascii="Tahoma" w:hAnsi="Tahoma" w:cs="Tahoma"/>
          <w:sz w:val="24"/>
          <w:szCs w:val="24"/>
        </w:rPr>
        <w:t xml:space="preserve">.4.1. Знайте, что кислород при соприкосновении с любыми маслами взрывается. Запрещается прикасаться к кислородным баллонам в промасленной одежде (не зависимо от того, какое это масло минеральное, растительное или животный жир). Горение любого вещества возможно только при наличии в воздухе кислорода, при отсутствии кислорода горение </w:t>
      </w:r>
      <w:r w:rsidR="004D369E" w:rsidRPr="00520648">
        <w:rPr>
          <w:rFonts w:ascii="Tahoma" w:hAnsi="Tahoma" w:cs="Tahoma"/>
          <w:sz w:val="24"/>
          <w:szCs w:val="24"/>
        </w:rPr>
        <w:t>невозможно</w:t>
      </w:r>
      <w:r w:rsidR="00D87255" w:rsidRPr="00520648">
        <w:rPr>
          <w:rFonts w:ascii="Tahoma" w:hAnsi="Tahoma" w:cs="Tahoma"/>
          <w:sz w:val="24"/>
          <w:szCs w:val="24"/>
        </w:rPr>
        <w:t>, при большом количестве кислорода горение некоторых веществ переходит во взрыв.</w:t>
      </w:r>
    </w:p>
    <w:p w:rsidR="00D87255" w:rsidRPr="00520648" w:rsidRDefault="00983F03" w:rsidP="00520648">
      <w:pPr>
        <w:spacing w:after="0"/>
        <w:ind w:firstLine="567"/>
        <w:jc w:val="both"/>
        <w:rPr>
          <w:rFonts w:ascii="Tahoma" w:hAnsi="Tahoma" w:cs="Tahoma"/>
          <w:sz w:val="24"/>
          <w:szCs w:val="24"/>
        </w:rPr>
      </w:pPr>
      <w:r>
        <w:rPr>
          <w:rFonts w:ascii="Tahoma" w:hAnsi="Tahoma" w:cs="Tahoma"/>
          <w:sz w:val="24"/>
          <w:szCs w:val="24"/>
        </w:rPr>
        <w:t>5</w:t>
      </w:r>
      <w:r w:rsidR="00D87255" w:rsidRPr="00520648">
        <w:rPr>
          <w:rFonts w:ascii="Tahoma" w:hAnsi="Tahoma" w:cs="Tahoma"/>
          <w:sz w:val="24"/>
          <w:szCs w:val="24"/>
        </w:rPr>
        <w:t>.4.2. Пропан и ацетилен являются горючими и ядовитыми газами. Смесь этих газов с кислородом в определенных пропорциях при возникновении искры взрывается. Вдыхание этих газов вызывает отравление и гибель человека и животных.</w:t>
      </w:r>
    </w:p>
    <w:p w:rsidR="00D87255" w:rsidRPr="00520648" w:rsidRDefault="00983F03" w:rsidP="00520648">
      <w:pPr>
        <w:spacing w:after="0"/>
        <w:ind w:firstLine="567"/>
        <w:jc w:val="both"/>
        <w:rPr>
          <w:rFonts w:ascii="Tahoma" w:hAnsi="Tahoma" w:cs="Tahoma"/>
          <w:sz w:val="24"/>
          <w:szCs w:val="24"/>
        </w:rPr>
      </w:pPr>
      <w:r>
        <w:rPr>
          <w:rFonts w:ascii="Tahoma" w:hAnsi="Tahoma" w:cs="Tahoma"/>
          <w:sz w:val="24"/>
          <w:szCs w:val="24"/>
        </w:rPr>
        <w:t>5</w:t>
      </w:r>
      <w:r w:rsidR="00D87255" w:rsidRPr="00520648">
        <w:rPr>
          <w:rFonts w:ascii="Tahoma" w:hAnsi="Tahoma" w:cs="Tahoma"/>
          <w:sz w:val="24"/>
          <w:szCs w:val="24"/>
        </w:rPr>
        <w:t>.4.3. Карбид кальция при соединении с водой выделяет ацетилен.</w:t>
      </w:r>
    </w:p>
    <w:p w:rsidR="00D87255" w:rsidRPr="00520648" w:rsidRDefault="00983F03" w:rsidP="00520648">
      <w:pPr>
        <w:spacing w:after="0"/>
        <w:ind w:firstLine="567"/>
        <w:jc w:val="both"/>
        <w:rPr>
          <w:rFonts w:ascii="Tahoma" w:hAnsi="Tahoma" w:cs="Tahoma"/>
          <w:sz w:val="24"/>
          <w:szCs w:val="24"/>
        </w:rPr>
      </w:pPr>
      <w:r>
        <w:rPr>
          <w:rFonts w:ascii="Tahoma" w:hAnsi="Tahoma" w:cs="Tahoma"/>
          <w:sz w:val="24"/>
          <w:szCs w:val="24"/>
        </w:rPr>
        <w:t>5</w:t>
      </w:r>
      <w:r w:rsidR="00D87255" w:rsidRPr="00520648">
        <w:rPr>
          <w:rFonts w:ascii="Tahoma" w:hAnsi="Tahoma" w:cs="Tahoma"/>
          <w:sz w:val="24"/>
          <w:szCs w:val="24"/>
        </w:rPr>
        <w:t>.4.4. Транспортировка кислородных, ацетиленовых, пропановых баллонов разрешается только на рессорном транспорте, а также на специальных ручных тележках и носилках.</w:t>
      </w:r>
    </w:p>
    <w:p w:rsidR="00D87255" w:rsidRPr="00520648" w:rsidRDefault="00983F03" w:rsidP="00520648">
      <w:pPr>
        <w:spacing w:after="0"/>
        <w:ind w:firstLine="567"/>
        <w:jc w:val="both"/>
        <w:rPr>
          <w:rFonts w:ascii="Tahoma" w:hAnsi="Tahoma" w:cs="Tahoma"/>
          <w:sz w:val="24"/>
          <w:szCs w:val="24"/>
        </w:rPr>
      </w:pPr>
      <w:r>
        <w:rPr>
          <w:rFonts w:ascii="Tahoma" w:hAnsi="Tahoma" w:cs="Tahoma"/>
          <w:sz w:val="24"/>
          <w:szCs w:val="24"/>
        </w:rPr>
        <w:t>5</w:t>
      </w:r>
      <w:r w:rsidR="00D87255" w:rsidRPr="00520648">
        <w:rPr>
          <w:rFonts w:ascii="Tahoma" w:hAnsi="Tahoma" w:cs="Tahoma"/>
          <w:sz w:val="24"/>
          <w:szCs w:val="24"/>
        </w:rPr>
        <w:t>.4.5. На боковых штуцерах вентилей баллонов должны быть поставлены заглушки и до отказа навернуты предохранительные колпаки. Баллоны должны укладываться в деревянные гнезда, обитые войлоком или другим мягким материалом.</w:t>
      </w:r>
    </w:p>
    <w:p w:rsidR="00D87255" w:rsidRPr="00520648" w:rsidRDefault="00983F03" w:rsidP="00520648">
      <w:pPr>
        <w:spacing w:after="0"/>
        <w:ind w:firstLine="567"/>
        <w:jc w:val="both"/>
        <w:rPr>
          <w:rFonts w:ascii="Tahoma" w:hAnsi="Tahoma" w:cs="Tahoma"/>
          <w:sz w:val="24"/>
          <w:szCs w:val="24"/>
        </w:rPr>
      </w:pPr>
      <w:r>
        <w:rPr>
          <w:rFonts w:ascii="Tahoma" w:hAnsi="Tahoma" w:cs="Tahoma"/>
          <w:sz w:val="24"/>
          <w:szCs w:val="24"/>
        </w:rPr>
        <w:t>5</w:t>
      </w:r>
      <w:r w:rsidR="00D87255" w:rsidRPr="00520648">
        <w:rPr>
          <w:rFonts w:ascii="Tahoma" w:hAnsi="Tahoma" w:cs="Tahoma"/>
          <w:sz w:val="24"/>
          <w:szCs w:val="24"/>
        </w:rPr>
        <w:t>.4.6. При погрузке более одного ряда баллонов должны применяться прокладки на каждый ряд для предохранения их от соприкосновения друг с другом. Разрешается применять в качестве прокладок пеньковый канат диаметром не менее 25 мм или кольца из резины толщиной не менее 25 мм. Баллоны должны укладываться предохранительными колпаками в одну сторону и только поперек кузова автомашины и других транспортных средств. Укладывать баллоны допускается в пределах высоты бортов.</w:t>
      </w:r>
    </w:p>
    <w:p w:rsidR="00D87255" w:rsidRPr="00520648" w:rsidRDefault="00983F03" w:rsidP="00520648">
      <w:pPr>
        <w:spacing w:after="0"/>
        <w:ind w:firstLine="567"/>
        <w:jc w:val="both"/>
        <w:rPr>
          <w:rFonts w:ascii="Tahoma" w:hAnsi="Tahoma" w:cs="Tahoma"/>
          <w:sz w:val="24"/>
          <w:szCs w:val="24"/>
        </w:rPr>
      </w:pPr>
      <w:r>
        <w:rPr>
          <w:rFonts w:ascii="Tahoma" w:hAnsi="Tahoma" w:cs="Tahoma"/>
          <w:sz w:val="24"/>
          <w:szCs w:val="24"/>
        </w:rPr>
        <w:t>5</w:t>
      </w:r>
      <w:r w:rsidR="00017E7A">
        <w:rPr>
          <w:rFonts w:ascii="Tahoma" w:hAnsi="Tahoma" w:cs="Tahoma"/>
          <w:sz w:val="24"/>
          <w:szCs w:val="24"/>
        </w:rPr>
        <w:t>.4.7. При погрузке и разгрузке</w:t>
      </w:r>
      <w:r w:rsidR="00D87255" w:rsidRPr="00520648">
        <w:rPr>
          <w:rFonts w:ascii="Tahoma" w:hAnsi="Tahoma" w:cs="Tahoma"/>
          <w:sz w:val="24"/>
          <w:szCs w:val="24"/>
        </w:rPr>
        <w:t xml:space="preserve"> баллонов не допускается сбрасывание их и удары друг о друга, а также разгрузка вентилями вниз. Запрещается грузить баллоны при наличии в кузове грязи, мусора, следов масла. Погрузка, разгрузка, переноска баллонов должна производиться рабочими, прошедшими специальный инструктаж.</w:t>
      </w:r>
    </w:p>
    <w:p w:rsidR="00D87255" w:rsidRPr="00520648" w:rsidRDefault="00983F03" w:rsidP="00520648">
      <w:pPr>
        <w:spacing w:after="0"/>
        <w:ind w:firstLine="567"/>
        <w:jc w:val="both"/>
        <w:rPr>
          <w:rFonts w:ascii="Tahoma" w:hAnsi="Tahoma" w:cs="Tahoma"/>
          <w:sz w:val="24"/>
          <w:szCs w:val="24"/>
        </w:rPr>
      </w:pPr>
      <w:r>
        <w:rPr>
          <w:rFonts w:ascii="Tahoma" w:hAnsi="Tahoma" w:cs="Tahoma"/>
          <w:sz w:val="24"/>
          <w:szCs w:val="24"/>
        </w:rPr>
        <w:t>5</w:t>
      </w:r>
      <w:r w:rsidR="00D87255" w:rsidRPr="00520648">
        <w:rPr>
          <w:rFonts w:ascii="Tahoma" w:hAnsi="Tahoma" w:cs="Tahoma"/>
          <w:sz w:val="24"/>
          <w:szCs w:val="24"/>
        </w:rPr>
        <w:t>.4.8. При перевозке баллонов в специальных контейнерах разрешается перевозка на одном транспортном средстве наполненных и порожних баллонов. На порожних баллонах должна быть надпись мелом "Порожний". Укладка наполненных и порожних баллонов в один контейнер не допускается.</w:t>
      </w:r>
    </w:p>
    <w:p w:rsidR="00D87255" w:rsidRPr="00520648" w:rsidRDefault="00983F03" w:rsidP="00520648">
      <w:pPr>
        <w:spacing w:after="0"/>
        <w:ind w:firstLine="567"/>
        <w:jc w:val="both"/>
        <w:rPr>
          <w:rFonts w:ascii="Tahoma" w:hAnsi="Tahoma" w:cs="Tahoma"/>
          <w:sz w:val="24"/>
          <w:szCs w:val="24"/>
        </w:rPr>
      </w:pPr>
      <w:r>
        <w:rPr>
          <w:rFonts w:ascii="Tahoma" w:hAnsi="Tahoma" w:cs="Tahoma"/>
          <w:sz w:val="24"/>
          <w:szCs w:val="24"/>
        </w:rPr>
        <w:t>5</w:t>
      </w:r>
      <w:r w:rsidR="00D87255" w:rsidRPr="00520648">
        <w:rPr>
          <w:rFonts w:ascii="Tahoma" w:hAnsi="Tahoma" w:cs="Tahoma"/>
          <w:sz w:val="24"/>
          <w:szCs w:val="24"/>
        </w:rPr>
        <w:t>.4.9. Совместная транспортировка кислородных, ацетиленовых или пропановых баллонов на всех видах транспорта запрещается. Исключение составляют случаи ручной транспортировки двух баллонов на специальной тележке к месту производства работ.</w:t>
      </w:r>
    </w:p>
    <w:p w:rsidR="00D87255" w:rsidRPr="00520648" w:rsidRDefault="00983F03" w:rsidP="00520648">
      <w:pPr>
        <w:spacing w:after="0"/>
        <w:ind w:firstLine="567"/>
        <w:jc w:val="both"/>
        <w:rPr>
          <w:rFonts w:ascii="Tahoma" w:hAnsi="Tahoma" w:cs="Tahoma"/>
          <w:sz w:val="24"/>
          <w:szCs w:val="24"/>
        </w:rPr>
      </w:pPr>
      <w:r>
        <w:rPr>
          <w:rFonts w:ascii="Tahoma" w:hAnsi="Tahoma" w:cs="Tahoma"/>
          <w:sz w:val="24"/>
          <w:szCs w:val="24"/>
        </w:rPr>
        <w:lastRenderedPageBreak/>
        <w:t>5</w:t>
      </w:r>
      <w:r w:rsidR="00D87255" w:rsidRPr="00520648">
        <w:rPr>
          <w:rFonts w:ascii="Tahoma" w:hAnsi="Tahoma" w:cs="Tahoma"/>
          <w:sz w:val="24"/>
          <w:szCs w:val="24"/>
        </w:rPr>
        <w:t>.4.10. В летнее время баллоны должны быть защищены от солнечных лучей брезентом или другими покрытиями, навесами.</w:t>
      </w:r>
    </w:p>
    <w:p w:rsidR="00D87255" w:rsidRPr="00520648" w:rsidRDefault="00983F03" w:rsidP="00520648">
      <w:pPr>
        <w:spacing w:after="0"/>
        <w:ind w:firstLine="567"/>
        <w:jc w:val="both"/>
        <w:rPr>
          <w:rFonts w:ascii="Tahoma" w:hAnsi="Tahoma" w:cs="Tahoma"/>
          <w:sz w:val="24"/>
          <w:szCs w:val="24"/>
        </w:rPr>
      </w:pPr>
      <w:r>
        <w:rPr>
          <w:rFonts w:ascii="Tahoma" w:hAnsi="Tahoma" w:cs="Tahoma"/>
          <w:sz w:val="24"/>
          <w:szCs w:val="24"/>
        </w:rPr>
        <w:t>5</w:t>
      </w:r>
      <w:r w:rsidR="00D87255" w:rsidRPr="00520648">
        <w:rPr>
          <w:rFonts w:ascii="Tahoma" w:hAnsi="Tahoma" w:cs="Tahoma"/>
          <w:sz w:val="24"/>
          <w:szCs w:val="24"/>
        </w:rPr>
        <w:t>.4.11. Перемещение на небольшие расстояния (в пределах рабочего места) разрешается производить путем кантовки в слегка наклоненном положении. Перемещение баллонов из одного помещения в другое, даже если эти помещения смежные, должно производиться на специально приспособленных тележках (двух или четырех колесных), на специальных носилках, обеспечивающих безопасную переноску, перевозку баллонов. Переноска баллонов на руках без носилок или на плечах запрещается.</w:t>
      </w:r>
    </w:p>
    <w:p w:rsidR="00D87255" w:rsidRPr="00520648" w:rsidRDefault="00983F03" w:rsidP="00520648">
      <w:pPr>
        <w:spacing w:after="0"/>
        <w:ind w:firstLine="567"/>
        <w:jc w:val="both"/>
        <w:rPr>
          <w:rFonts w:ascii="Tahoma" w:hAnsi="Tahoma" w:cs="Tahoma"/>
          <w:sz w:val="24"/>
          <w:szCs w:val="24"/>
        </w:rPr>
      </w:pPr>
      <w:r>
        <w:rPr>
          <w:rFonts w:ascii="Tahoma" w:hAnsi="Tahoma" w:cs="Tahoma"/>
          <w:sz w:val="24"/>
          <w:szCs w:val="24"/>
        </w:rPr>
        <w:t>5</w:t>
      </w:r>
      <w:r w:rsidR="00C96317">
        <w:rPr>
          <w:rFonts w:ascii="Tahoma" w:hAnsi="Tahoma" w:cs="Tahoma"/>
          <w:sz w:val="24"/>
          <w:szCs w:val="24"/>
        </w:rPr>
        <w:t>.4.12</w:t>
      </w:r>
      <w:r w:rsidR="00D87255" w:rsidRPr="00520648">
        <w:rPr>
          <w:rFonts w:ascii="Tahoma" w:hAnsi="Tahoma" w:cs="Tahoma"/>
          <w:sz w:val="24"/>
          <w:szCs w:val="24"/>
        </w:rPr>
        <w:t>. При погрузке, разгрузки барабанов с карбидом кальция не разрешается сбрасывать их и наносить удары по барабанам, а также курение.</w:t>
      </w:r>
    </w:p>
    <w:p w:rsidR="00D87255" w:rsidRPr="00520648" w:rsidRDefault="00983F03" w:rsidP="00520648">
      <w:pPr>
        <w:spacing w:after="0"/>
        <w:ind w:firstLine="567"/>
        <w:jc w:val="both"/>
        <w:rPr>
          <w:rFonts w:ascii="Tahoma" w:hAnsi="Tahoma" w:cs="Tahoma"/>
          <w:sz w:val="24"/>
          <w:szCs w:val="24"/>
        </w:rPr>
      </w:pPr>
      <w:r>
        <w:rPr>
          <w:rFonts w:ascii="Tahoma" w:hAnsi="Tahoma" w:cs="Tahoma"/>
          <w:sz w:val="24"/>
          <w:szCs w:val="24"/>
        </w:rPr>
        <w:t>5</w:t>
      </w:r>
      <w:r w:rsidR="00C96317">
        <w:rPr>
          <w:rFonts w:ascii="Tahoma" w:hAnsi="Tahoma" w:cs="Tahoma"/>
          <w:sz w:val="24"/>
          <w:szCs w:val="24"/>
        </w:rPr>
        <w:t>.4.13</w:t>
      </w:r>
      <w:r w:rsidR="00D87255" w:rsidRPr="00520648">
        <w:rPr>
          <w:rFonts w:ascii="Tahoma" w:hAnsi="Tahoma" w:cs="Tahoma"/>
          <w:sz w:val="24"/>
          <w:szCs w:val="24"/>
        </w:rPr>
        <w:t>. Обнаруженные поврежденные барабаны с карбидом кальция должны тщательно закрываться брезентом, независимо от состояния погоды. При сдаче на склад поврежденных барабанов кладовщики должны быть предупреждены об имеющихся повреждениях. Не допускается совместная перевозка барабанов с карбидом кальция и баллонов с кислородом.</w:t>
      </w:r>
    </w:p>
    <w:p w:rsidR="00D87255" w:rsidRPr="00520648" w:rsidRDefault="00983F03" w:rsidP="00520648">
      <w:pPr>
        <w:spacing w:after="0"/>
        <w:ind w:firstLine="567"/>
        <w:jc w:val="both"/>
        <w:rPr>
          <w:rFonts w:ascii="Tahoma" w:hAnsi="Tahoma" w:cs="Tahoma"/>
          <w:sz w:val="24"/>
          <w:szCs w:val="24"/>
        </w:rPr>
      </w:pPr>
      <w:r>
        <w:rPr>
          <w:rFonts w:ascii="Tahoma" w:hAnsi="Tahoma" w:cs="Tahoma"/>
          <w:sz w:val="24"/>
          <w:szCs w:val="24"/>
        </w:rPr>
        <w:t>5</w:t>
      </w:r>
      <w:r w:rsidR="00C96317">
        <w:rPr>
          <w:rFonts w:ascii="Tahoma" w:hAnsi="Tahoma" w:cs="Tahoma"/>
          <w:sz w:val="24"/>
          <w:szCs w:val="24"/>
        </w:rPr>
        <w:t>.4.14</w:t>
      </w:r>
      <w:r w:rsidR="00D87255" w:rsidRPr="00520648">
        <w:rPr>
          <w:rFonts w:ascii="Tahoma" w:hAnsi="Tahoma" w:cs="Tahoma"/>
          <w:sz w:val="24"/>
          <w:szCs w:val="24"/>
        </w:rPr>
        <w:t>. Кислородные, ацетиленовые, пропановые баллоны могут храниться как в специальных помещениях, так и на открытом воздухе, в последнем случае они должны быть защищены от атмосферных осадков и солнечных лучей. Складское хранение в одном помещении кислородных баллонов с другими газами запрещается. Порожние баллоны должны храниться раздельно от наполненных.</w:t>
      </w:r>
    </w:p>
    <w:p w:rsidR="00D87255" w:rsidRPr="00520648" w:rsidRDefault="00983F03" w:rsidP="00520648">
      <w:pPr>
        <w:spacing w:after="0"/>
        <w:ind w:firstLine="567"/>
        <w:jc w:val="both"/>
        <w:rPr>
          <w:rFonts w:ascii="Tahoma" w:hAnsi="Tahoma" w:cs="Tahoma"/>
          <w:sz w:val="24"/>
          <w:szCs w:val="24"/>
        </w:rPr>
      </w:pPr>
      <w:r>
        <w:rPr>
          <w:rFonts w:ascii="Tahoma" w:hAnsi="Tahoma" w:cs="Tahoma"/>
          <w:sz w:val="24"/>
          <w:szCs w:val="24"/>
        </w:rPr>
        <w:t>5</w:t>
      </w:r>
      <w:r w:rsidR="00C96317">
        <w:rPr>
          <w:rFonts w:ascii="Tahoma" w:hAnsi="Tahoma" w:cs="Tahoma"/>
          <w:sz w:val="24"/>
          <w:szCs w:val="24"/>
        </w:rPr>
        <w:t>.4.15</w:t>
      </w:r>
      <w:r w:rsidR="00D87255" w:rsidRPr="00520648">
        <w:rPr>
          <w:rFonts w:ascii="Tahoma" w:hAnsi="Tahoma" w:cs="Tahoma"/>
          <w:sz w:val="24"/>
          <w:szCs w:val="24"/>
        </w:rPr>
        <w:t>. Баллоны должны храниться в вертикальном положении в специально оборудованных клетках (гнездах специальных стоек). Клетки должны иметь барьеры, предохраняющие баллоны от падения. В каждой клетке можно хранить не более 20 баллонов. Баллоны должны находиться на расстоянии не менее 1 метра от приборов отопления.</w:t>
      </w:r>
    </w:p>
    <w:p w:rsidR="00D87255" w:rsidRPr="00520648" w:rsidRDefault="00983F03" w:rsidP="00520648">
      <w:pPr>
        <w:spacing w:after="0"/>
        <w:ind w:firstLine="567"/>
        <w:jc w:val="both"/>
        <w:rPr>
          <w:rFonts w:ascii="Tahoma" w:hAnsi="Tahoma" w:cs="Tahoma"/>
          <w:sz w:val="24"/>
          <w:szCs w:val="24"/>
        </w:rPr>
      </w:pPr>
      <w:r>
        <w:rPr>
          <w:rFonts w:ascii="Tahoma" w:hAnsi="Tahoma" w:cs="Tahoma"/>
          <w:sz w:val="24"/>
          <w:szCs w:val="24"/>
        </w:rPr>
        <w:t>5</w:t>
      </w:r>
      <w:r w:rsidR="00C96317">
        <w:rPr>
          <w:rFonts w:ascii="Tahoma" w:hAnsi="Tahoma" w:cs="Tahoma"/>
          <w:sz w:val="24"/>
          <w:szCs w:val="24"/>
        </w:rPr>
        <w:t>.4.16</w:t>
      </w:r>
      <w:r w:rsidR="00D87255" w:rsidRPr="00520648">
        <w:rPr>
          <w:rFonts w:ascii="Tahoma" w:hAnsi="Tahoma" w:cs="Tahoma"/>
          <w:sz w:val="24"/>
          <w:szCs w:val="24"/>
        </w:rPr>
        <w:t>. Все газовые баллоны должны приниматься, храниться и отпускаться потребителям при наличии навернутых предохранительных колпаков.</w:t>
      </w:r>
    </w:p>
    <w:p w:rsidR="00D87255" w:rsidRPr="00520648" w:rsidRDefault="00983F03" w:rsidP="00520648">
      <w:pPr>
        <w:spacing w:after="0"/>
        <w:ind w:firstLine="567"/>
        <w:jc w:val="both"/>
        <w:rPr>
          <w:rFonts w:ascii="Tahoma" w:hAnsi="Tahoma" w:cs="Tahoma"/>
          <w:sz w:val="24"/>
          <w:szCs w:val="24"/>
        </w:rPr>
      </w:pPr>
      <w:r>
        <w:rPr>
          <w:rFonts w:ascii="Tahoma" w:hAnsi="Tahoma" w:cs="Tahoma"/>
          <w:sz w:val="24"/>
          <w:szCs w:val="24"/>
        </w:rPr>
        <w:t>5</w:t>
      </w:r>
      <w:r w:rsidR="00C96317">
        <w:rPr>
          <w:rFonts w:ascii="Tahoma" w:hAnsi="Tahoma" w:cs="Tahoma"/>
          <w:sz w:val="24"/>
          <w:szCs w:val="24"/>
        </w:rPr>
        <w:t>.4.17</w:t>
      </w:r>
      <w:r w:rsidR="00D87255" w:rsidRPr="00520648">
        <w:rPr>
          <w:rFonts w:ascii="Tahoma" w:hAnsi="Tahoma" w:cs="Tahoma"/>
          <w:sz w:val="24"/>
          <w:szCs w:val="24"/>
        </w:rPr>
        <w:t>. Запасы карбида кальция должны храниться в сухих, хорошо проветриваемых несгораемых складах с легкой кровлей. За исправным состоянием кровли должно быть установлено систематическое наблюдение для предупреждения проникновения атмосферных осадков. Барабаны с карбидом кальция могут храниться на складах как в вертикальном, так и в горизонтальном положении.</w:t>
      </w:r>
    </w:p>
    <w:p w:rsidR="00D87255" w:rsidRPr="00520648" w:rsidRDefault="00983F03" w:rsidP="00520648">
      <w:pPr>
        <w:spacing w:after="0"/>
        <w:ind w:firstLine="567"/>
        <w:jc w:val="both"/>
        <w:rPr>
          <w:rFonts w:ascii="Tahoma" w:hAnsi="Tahoma" w:cs="Tahoma"/>
          <w:sz w:val="24"/>
          <w:szCs w:val="24"/>
        </w:rPr>
      </w:pPr>
      <w:r>
        <w:rPr>
          <w:rFonts w:ascii="Tahoma" w:hAnsi="Tahoma" w:cs="Tahoma"/>
          <w:sz w:val="24"/>
          <w:szCs w:val="24"/>
        </w:rPr>
        <w:t>5</w:t>
      </w:r>
      <w:r w:rsidR="00C96317">
        <w:rPr>
          <w:rFonts w:ascii="Tahoma" w:hAnsi="Tahoma" w:cs="Tahoma"/>
          <w:sz w:val="24"/>
          <w:szCs w:val="24"/>
        </w:rPr>
        <w:t>.4.18</w:t>
      </w:r>
      <w:r w:rsidR="00D87255" w:rsidRPr="00520648">
        <w:rPr>
          <w:rFonts w:ascii="Tahoma" w:hAnsi="Tahoma" w:cs="Tahoma"/>
          <w:sz w:val="24"/>
          <w:szCs w:val="24"/>
        </w:rPr>
        <w:t>. Вскрытие барабанов с карбидом кальция в складе запрещается. Вскрывать барабаны следует только при помощи инструмента и приспособлений, исключающих образование искр.</w:t>
      </w:r>
    </w:p>
    <w:p w:rsidR="00D87255" w:rsidRPr="00520648" w:rsidRDefault="00983F03" w:rsidP="00520648">
      <w:pPr>
        <w:spacing w:after="0"/>
        <w:ind w:firstLine="567"/>
        <w:jc w:val="both"/>
        <w:rPr>
          <w:rFonts w:ascii="Tahoma" w:hAnsi="Tahoma" w:cs="Tahoma"/>
          <w:sz w:val="24"/>
          <w:szCs w:val="24"/>
        </w:rPr>
      </w:pPr>
      <w:r>
        <w:rPr>
          <w:rFonts w:ascii="Tahoma" w:hAnsi="Tahoma" w:cs="Tahoma"/>
          <w:sz w:val="24"/>
          <w:szCs w:val="24"/>
        </w:rPr>
        <w:t>5</w:t>
      </w:r>
      <w:r w:rsidR="00C96317">
        <w:rPr>
          <w:rFonts w:ascii="Tahoma" w:hAnsi="Tahoma" w:cs="Tahoma"/>
          <w:sz w:val="24"/>
          <w:szCs w:val="24"/>
        </w:rPr>
        <w:t>.4.19</w:t>
      </w:r>
      <w:r w:rsidR="00D87255" w:rsidRPr="00520648">
        <w:rPr>
          <w:rFonts w:ascii="Tahoma" w:hAnsi="Tahoma" w:cs="Tahoma"/>
          <w:sz w:val="24"/>
          <w:szCs w:val="24"/>
        </w:rPr>
        <w:t>. Вскрытые или поврежденные барабаны не разрешается хранить в складах карбида кальция. В случае невозможности немедленного использования карбид кальция должен быть помещен в герметически закрываемую тару и расходоваться в первую очередь. На месте производства работ карбид кальция необходимо хранить в таре с плотно закрытой крышкой.</w:t>
      </w:r>
    </w:p>
    <w:p w:rsidR="00D87255" w:rsidRPr="00520648" w:rsidRDefault="00983F03" w:rsidP="00520648">
      <w:pPr>
        <w:spacing w:after="0"/>
        <w:ind w:firstLine="567"/>
        <w:jc w:val="both"/>
        <w:rPr>
          <w:rFonts w:ascii="Tahoma" w:hAnsi="Tahoma" w:cs="Tahoma"/>
          <w:sz w:val="24"/>
          <w:szCs w:val="24"/>
        </w:rPr>
      </w:pPr>
      <w:r>
        <w:rPr>
          <w:rFonts w:ascii="Tahoma" w:hAnsi="Tahoma" w:cs="Tahoma"/>
          <w:sz w:val="24"/>
          <w:szCs w:val="24"/>
        </w:rPr>
        <w:t>5</w:t>
      </w:r>
      <w:r w:rsidR="00C96317">
        <w:rPr>
          <w:rFonts w:ascii="Tahoma" w:hAnsi="Tahoma" w:cs="Tahoma"/>
          <w:sz w:val="24"/>
          <w:szCs w:val="24"/>
        </w:rPr>
        <w:t>.4.20</w:t>
      </w:r>
      <w:r w:rsidR="00D87255" w:rsidRPr="00520648">
        <w:rPr>
          <w:rFonts w:ascii="Tahoma" w:hAnsi="Tahoma" w:cs="Tahoma"/>
          <w:sz w:val="24"/>
          <w:szCs w:val="24"/>
        </w:rPr>
        <w:t>. Хранение пустой тары из-под карбида кальция разрешается на специально отведенных площадках вне производственных помещений.</w:t>
      </w:r>
    </w:p>
    <w:p w:rsidR="00D87255" w:rsidRPr="00983F03" w:rsidRDefault="00983F03" w:rsidP="00983F03">
      <w:pPr>
        <w:spacing w:after="0"/>
        <w:ind w:firstLine="567"/>
        <w:jc w:val="both"/>
        <w:rPr>
          <w:rFonts w:ascii="Tahoma" w:hAnsi="Tahoma" w:cs="Tahoma"/>
          <w:sz w:val="24"/>
          <w:szCs w:val="24"/>
        </w:rPr>
      </w:pPr>
      <w:r w:rsidRPr="00983F03">
        <w:rPr>
          <w:rFonts w:ascii="Tahoma" w:hAnsi="Tahoma" w:cs="Tahoma"/>
          <w:sz w:val="24"/>
          <w:szCs w:val="24"/>
        </w:rPr>
        <w:t>5</w:t>
      </w:r>
      <w:r w:rsidR="00D87255" w:rsidRPr="00983F03">
        <w:rPr>
          <w:rFonts w:ascii="Tahoma" w:hAnsi="Tahoma" w:cs="Tahoma"/>
          <w:sz w:val="24"/>
          <w:szCs w:val="24"/>
        </w:rPr>
        <w:t>.5. Обращение с лаками, красками и растворителями.</w:t>
      </w:r>
    </w:p>
    <w:p w:rsidR="00D87255" w:rsidRPr="00983F03" w:rsidRDefault="00983F03" w:rsidP="00983F03">
      <w:pPr>
        <w:spacing w:after="0"/>
        <w:ind w:firstLine="567"/>
        <w:jc w:val="both"/>
        <w:rPr>
          <w:rFonts w:ascii="Tahoma" w:hAnsi="Tahoma" w:cs="Tahoma"/>
          <w:sz w:val="24"/>
          <w:szCs w:val="24"/>
        </w:rPr>
      </w:pPr>
      <w:r>
        <w:rPr>
          <w:rFonts w:ascii="Tahoma" w:hAnsi="Tahoma" w:cs="Tahoma"/>
          <w:sz w:val="24"/>
          <w:szCs w:val="24"/>
        </w:rPr>
        <w:lastRenderedPageBreak/>
        <w:t>5</w:t>
      </w:r>
      <w:r w:rsidR="00D87255" w:rsidRPr="00983F03">
        <w:rPr>
          <w:rFonts w:ascii="Tahoma" w:hAnsi="Tahoma" w:cs="Tahoma"/>
          <w:sz w:val="24"/>
          <w:szCs w:val="24"/>
        </w:rPr>
        <w:t>.5.1. Многие лаки, краски и растворители имеют в своем составе высоко активные и высоко токсичные вещества, которые могут вызывать химические ожоги при попадании не только на слизистые кожные покровы, но и на коже где она имеет достаточно грубую структуру. Кроме химических ожогов при вдыхании паров этих веществ возможны тяжелые отравления и даже со смертельным исходом. Большинство лаков, красок и растворителей являются горючими веществами, а в отдельных случаях горение способно переходить во взрыв.</w:t>
      </w:r>
    </w:p>
    <w:p w:rsidR="00D87255" w:rsidRPr="00983F03" w:rsidRDefault="00983F03" w:rsidP="00983F03">
      <w:pPr>
        <w:spacing w:after="0"/>
        <w:ind w:firstLine="567"/>
        <w:jc w:val="both"/>
        <w:rPr>
          <w:rFonts w:ascii="Tahoma" w:hAnsi="Tahoma" w:cs="Tahoma"/>
          <w:sz w:val="24"/>
          <w:szCs w:val="24"/>
        </w:rPr>
      </w:pPr>
      <w:r>
        <w:rPr>
          <w:rFonts w:ascii="Tahoma" w:hAnsi="Tahoma" w:cs="Tahoma"/>
          <w:sz w:val="24"/>
          <w:szCs w:val="24"/>
        </w:rPr>
        <w:t>5</w:t>
      </w:r>
      <w:r w:rsidR="00D87255" w:rsidRPr="00983F03">
        <w:rPr>
          <w:rFonts w:ascii="Tahoma" w:hAnsi="Tahoma" w:cs="Tahoma"/>
          <w:sz w:val="24"/>
          <w:szCs w:val="24"/>
        </w:rPr>
        <w:t>.5.2. Лакокрасочные материалы должны храниться в отдельном огнестойком и вентилируемом помещении в исправной плотно закрывающейся таре, имеющей бирки или наклейки с наименованием материала. Порожняя тара должна храниться в открытом виде в стороне от места производства работ в отдельном помещении или на огражденной площадке.</w:t>
      </w:r>
    </w:p>
    <w:p w:rsidR="00D87255" w:rsidRPr="00983F03" w:rsidRDefault="00983F03" w:rsidP="00983F03">
      <w:pPr>
        <w:spacing w:after="0"/>
        <w:ind w:firstLine="567"/>
        <w:jc w:val="both"/>
        <w:rPr>
          <w:rFonts w:ascii="Tahoma" w:hAnsi="Tahoma" w:cs="Tahoma"/>
          <w:sz w:val="24"/>
          <w:szCs w:val="24"/>
        </w:rPr>
      </w:pPr>
      <w:r>
        <w:rPr>
          <w:rFonts w:ascii="Tahoma" w:hAnsi="Tahoma" w:cs="Tahoma"/>
          <w:sz w:val="24"/>
          <w:szCs w:val="24"/>
        </w:rPr>
        <w:t>5</w:t>
      </w:r>
      <w:r w:rsidR="00D87255" w:rsidRPr="00983F03">
        <w:rPr>
          <w:rFonts w:ascii="Tahoma" w:hAnsi="Tahoma" w:cs="Tahoma"/>
          <w:sz w:val="24"/>
          <w:szCs w:val="24"/>
        </w:rPr>
        <w:t>.5.3. При работе с лакокрасочными материалами необходимо:</w:t>
      </w:r>
    </w:p>
    <w:p w:rsidR="00D87255" w:rsidRPr="00983F03" w:rsidRDefault="00983F03" w:rsidP="00983F03">
      <w:pPr>
        <w:spacing w:after="0"/>
        <w:ind w:firstLine="567"/>
        <w:jc w:val="both"/>
        <w:rPr>
          <w:rFonts w:ascii="Tahoma" w:hAnsi="Tahoma" w:cs="Tahoma"/>
          <w:sz w:val="24"/>
          <w:szCs w:val="24"/>
        </w:rPr>
      </w:pPr>
      <w:r>
        <w:rPr>
          <w:rFonts w:ascii="Tahoma" w:hAnsi="Tahoma" w:cs="Tahoma"/>
          <w:sz w:val="24"/>
          <w:szCs w:val="24"/>
        </w:rPr>
        <w:t>5</w:t>
      </w:r>
      <w:r w:rsidR="00D87255" w:rsidRPr="00983F03">
        <w:rPr>
          <w:rFonts w:ascii="Tahoma" w:hAnsi="Tahoma" w:cs="Tahoma"/>
          <w:sz w:val="24"/>
          <w:szCs w:val="24"/>
        </w:rPr>
        <w:t>.5.3.1. Пользоваться индивидуальными защитными средствами, не смотря на наличие вентиляции;</w:t>
      </w:r>
    </w:p>
    <w:p w:rsidR="00D87255" w:rsidRPr="00983F03" w:rsidRDefault="00983F03" w:rsidP="00983F03">
      <w:pPr>
        <w:spacing w:after="0"/>
        <w:ind w:firstLine="567"/>
        <w:jc w:val="both"/>
        <w:rPr>
          <w:rFonts w:ascii="Tahoma" w:hAnsi="Tahoma" w:cs="Tahoma"/>
          <w:sz w:val="24"/>
          <w:szCs w:val="24"/>
        </w:rPr>
      </w:pPr>
      <w:r>
        <w:rPr>
          <w:rFonts w:ascii="Tahoma" w:hAnsi="Tahoma" w:cs="Tahoma"/>
          <w:sz w:val="24"/>
          <w:szCs w:val="24"/>
        </w:rPr>
        <w:t>5</w:t>
      </w:r>
      <w:r w:rsidR="00D87255" w:rsidRPr="00983F03">
        <w:rPr>
          <w:rFonts w:ascii="Tahoma" w:hAnsi="Tahoma" w:cs="Tahoma"/>
          <w:sz w:val="24"/>
          <w:szCs w:val="24"/>
        </w:rPr>
        <w:t>.5.3.2. Наливать лакокрасочные материалы в ведра, окрасочные аппараты алюминиевыми и оцинкованными ковшами на поддонах с высотой борта не менее 5 см;</w:t>
      </w:r>
    </w:p>
    <w:p w:rsidR="00D87255" w:rsidRPr="00983F03" w:rsidRDefault="00983F03" w:rsidP="00983F03">
      <w:pPr>
        <w:spacing w:after="0"/>
        <w:ind w:firstLine="567"/>
        <w:jc w:val="both"/>
        <w:rPr>
          <w:rFonts w:ascii="Tahoma" w:hAnsi="Tahoma" w:cs="Tahoma"/>
          <w:sz w:val="24"/>
          <w:szCs w:val="24"/>
        </w:rPr>
      </w:pPr>
      <w:r>
        <w:rPr>
          <w:rFonts w:ascii="Tahoma" w:hAnsi="Tahoma" w:cs="Tahoma"/>
          <w:sz w:val="24"/>
          <w:szCs w:val="24"/>
        </w:rPr>
        <w:t>5</w:t>
      </w:r>
      <w:r w:rsidR="00D87255" w:rsidRPr="00983F03">
        <w:rPr>
          <w:rFonts w:ascii="Tahoma" w:hAnsi="Tahoma" w:cs="Tahoma"/>
          <w:sz w:val="24"/>
          <w:szCs w:val="24"/>
        </w:rPr>
        <w:t>.5.3.3. Содержать рабочее место в чистоте и порядке. Своевременно убирать разлитые на пол лакокрасочные материалы при помощи опилок, ветоши, песка;</w:t>
      </w:r>
    </w:p>
    <w:p w:rsidR="00D87255" w:rsidRPr="00983F03" w:rsidRDefault="00983F03" w:rsidP="00983F03">
      <w:pPr>
        <w:spacing w:after="0"/>
        <w:ind w:firstLine="567"/>
        <w:jc w:val="both"/>
        <w:rPr>
          <w:rFonts w:ascii="Tahoma" w:hAnsi="Tahoma" w:cs="Tahoma"/>
          <w:sz w:val="24"/>
          <w:szCs w:val="24"/>
        </w:rPr>
      </w:pPr>
      <w:r>
        <w:rPr>
          <w:rFonts w:ascii="Tahoma" w:hAnsi="Tahoma" w:cs="Tahoma"/>
          <w:sz w:val="24"/>
          <w:szCs w:val="24"/>
        </w:rPr>
        <w:t>5</w:t>
      </w:r>
      <w:r w:rsidR="00D87255" w:rsidRPr="00983F03">
        <w:rPr>
          <w:rFonts w:ascii="Tahoma" w:hAnsi="Tahoma" w:cs="Tahoma"/>
          <w:sz w:val="24"/>
          <w:szCs w:val="24"/>
        </w:rPr>
        <w:t>.5.3.4. Плотно закрывать тару с лакокрасочными материалами при перерывах в работе для предупреждения улетучивания из них растворителей;</w:t>
      </w:r>
    </w:p>
    <w:p w:rsidR="00D87255" w:rsidRPr="00983F03" w:rsidRDefault="00983F03" w:rsidP="00983F03">
      <w:pPr>
        <w:spacing w:after="0"/>
        <w:ind w:firstLine="567"/>
        <w:jc w:val="both"/>
        <w:rPr>
          <w:rFonts w:ascii="Tahoma" w:hAnsi="Tahoma" w:cs="Tahoma"/>
          <w:sz w:val="24"/>
          <w:szCs w:val="24"/>
        </w:rPr>
      </w:pPr>
      <w:r>
        <w:rPr>
          <w:rFonts w:ascii="Tahoma" w:hAnsi="Tahoma" w:cs="Tahoma"/>
          <w:sz w:val="24"/>
          <w:szCs w:val="24"/>
        </w:rPr>
        <w:t>5</w:t>
      </w:r>
      <w:r w:rsidR="00D87255" w:rsidRPr="00983F03">
        <w:rPr>
          <w:rFonts w:ascii="Tahoma" w:hAnsi="Tahoma" w:cs="Tahoma"/>
          <w:sz w:val="24"/>
          <w:szCs w:val="24"/>
        </w:rPr>
        <w:t>.5.3.5. Работы с перхлорвиниловыми лаками или красками выполнять в противогазах с принудительной подачей воздуха;</w:t>
      </w:r>
    </w:p>
    <w:p w:rsidR="00D87255" w:rsidRPr="00983F03" w:rsidRDefault="00983F03" w:rsidP="00983F03">
      <w:pPr>
        <w:spacing w:after="0"/>
        <w:ind w:firstLine="567"/>
        <w:jc w:val="both"/>
        <w:rPr>
          <w:rFonts w:ascii="Tahoma" w:hAnsi="Tahoma" w:cs="Tahoma"/>
          <w:sz w:val="24"/>
          <w:szCs w:val="24"/>
        </w:rPr>
      </w:pPr>
      <w:r>
        <w:rPr>
          <w:rFonts w:ascii="Tahoma" w:hAnsi="Tahoma" w:cs="Tahoma"/>
          <w:sz w:val="24"/>
          <w:szCs w:val="24"/>
        </w:rPr>
        <w:t>5</w:t>
      </w:r>
      <w:r w:rsidR="00D87255" w:rsidRPr="00983F03">
        <w:rPr>
          <w:rFonts w:ascii="Tahoma" w:hAnsi="Tahoma" w:cs="Tahoma"/>
          <w:sz w:val="24"/>
          <w:szCs w:val="24"/>
        </w:rPr>
        <w:t>.5.3.6. Руки, загрязненные красками, содержащими свинцовые соединения, сначала обмыть 1% раствором кальцинированной соды, а затем вымыть теплой водой с мылом;</w:t>
      </w:r>
    </w:p>
    <w:p w:rsidR="00D87255" w:rsidRPr="00983F03" w:rsidRDefault="00983F03" w:rsidP="00983F03">
      <w:pPr>
        <w:spacing w:after="0"/>
        <w:ind w:firstLine="567"/>
        <w:jc w:val="both"/>
        <w:rPr>
          <w:rFonts w:ascii="Tahoma" w:hAnsi="Tahoma" w:cs="Tahoma"/>
          <w:sz w:val="24"/>
          <w:szCs w:val="24"/>
        </w:rPr>
      </w:pPr>
      <w:r>
        <w:rPr>
          <w:rFonts w:ascii="Tahoma" w:hAnsi="Tahoma" w:cs="Tahoma"/>
          <w:sz w:val="24"/>
          <w:szCs w:val="24"/>
        </w:rPr>
        <w:t>5</w:t>
      </w:r>
      <w:r w:rsidR="00D87255" w:rsidRPr="00983F03">
        <w:rPr>
          <w:rFonts w:ascii="Tahoma" w:hAnsi="Tahoma" w:cs="Tahoma"/>
          <w:sz w:val="24"/>
          <w:szCs w:val="24"/>
        </w:rPr>
        <w:t>.5.3.7. При появлении зуда на коже, красноты от случайного попадания растворителя или какой-либо краски, пораженное место промыть водой и обратиться к врачу.</w:t>
      </w:r>
    </w:p>
    <w:p w:rsidR="00D87255" w:rsidRPr="00983F03" w:rsidRDefault="00983F03" w:rsidP="00983F03">
      <w:pPr>
        <w:spacing w:after="0"/>
        <w:ind w:firstLine="567"/>
        <w:jc w:val="both"/>
        <w:rPr>
          <w:rFonts w:ascii="Tahoma" w:hAnsi="Tahoma" w:cs="Tahoma"/>
          <w:sz w:val="24"/>
          <w:szCs w:val="24"/>
        </w:rPr>
      </w:pPr>
      <w:r>
        <w:rPr>
          <w:rFonts w:ascii="Tahoma" w:hAnsi="Tahoma" w:cs="Tahoma"/>
          <w:sz w:val="24"/>
          <w:szCs w:val="24"/>
        </w:rPr>
        <w:t>5</w:t>
      </w:r>
      <w:r w:rsidR="00D87255" w:rsidRPr="00983F03">
        <w:rPr>
          <w:rFonts w:ascii="Tahoma" w:hAnsi="Tahoma" w:cs="Tahoma"/>
          <w:sz w:val="24"/>
          <w:szCs w:val="24"/>
        </w:rPr>
        <w:t>.5.4. При работе с эпоксидными смолами необходимо тщательно мыть руки не только во время перерывов и по окончании работы, но и после случайного загрязнения рук смолой или отвердителем. Удаление прилипшей к коже смолы производить бумажными салфетками с последующей обработкой кожи горячей водой с мылом и жесткими щетками.</w:t>
      </w:r>
    </w:p>
    <w:p w:rsidR="00D87255" w:rsidRPr="00983F03" w:rsidRDefault="00983F03" w:rsidP="00983F03">
      <w:pPr>
        <w:spacing w:after="0"/>
        <w:ind w:firstLine="567"/>
        <w:jc w:val="both"/>
        <w:rPr>
          <w:rFonts w:ascii="Tahoma" w:hAnsi="Tahoma" w:cs="Tahoma"/>
          <w:sz w:val="24"/>
          <w:szCs w:val="24"/>
        </w:rPr>
      </w:pPr>
      <w:r>
        <w:rPr>
          <w:rFonts w:ascii="Tahoma" w:hAnsi="Tahoma" w:cs="Tahoma"/>
          <w:sz w:val="24"/>
          <w:szCs w:val="24"/>
        </w:rPr>
        <w:t>5</w:t>
      </w:r>
      <w:r w:rsidR="00D87255" w:rsidRPr="00983F03">
        <w:rPr>
          <w:rFonts w:ascii="Tahoma" w:hAnsi="Tahoma" w:cs="Tahoma"/>
          <w:sz w:val="24"/>
          <w:szCs w:val="24"/>
        </w:rPr>
        <w:t>.5.5. Перемешивать лакокрасочные составы следует деревянными веслами или веслами из материалов, не вызывающих искрообразование.</w:t>
      </w:r>
    </w:p>
    <w:p w:rsidR="00D87255" w:rsidRPr="00983F03" w:rsidRDefault="00983F03" w:rsidP="00983F03">
      <w:pPr>
        <w:spacing w:after="0"/>
        <w:ind w:firstLine="567"/>
        <w:jc w:val="both"/>
        <w:rPr>
          <w:rFonts w:ascii="Tahoma" w:hAnsi="Tahoma" w:cs="Tahoma"/>
          <w:sz w:val="24"/>
          <w:szCs w:val="24"/>
        </w:rPr>
      </w:pPr>
      <w:r>
        <w:rPr>
          <w:rFonts w:ascii="Tahoma" w:hAnsi="Tahoma" w:cs="Tahoma"/>
          <w:sz w:val="24"/>
          <w:szCs w:val="24"/>
        </w:rPr>
        <w:t>5</w:t>
      </w:r>
      <w:r w:rsidR="00D87255" w:rsidRPr="00983F03">
        <w:rPr>
          <w:rFonts w:ascii="Tahoma" w:hAnsi="Tahoma" w:cs="Tahoma"/>
          <w:sz w:val="24"/>
          <w:szCs w:val="24"/>
        </w:rPr>
        <w:t>.5.6. Использованный обтирочный материал необходимо складывать в металлические ящики и регулярно, не менее 1 раза в смену, удалять его из помещения в отведенные для этой цели места, согласованные с пожарной охраной.</w:t>
      </w:r>
    </w:p>
    <w:p w:rsidR="00D87255" w:rsidRPr="00983F03" w:rsidRDefault="00983F03" w:rsidP="00983F03">
      <w:pPr>
        <w:spacing w:after="0"/>
        <w:ind w:firstLine="567"/>
        <w:jc w:val="both"/>
        <w:rPr>
          <w:rFonts w:ascii="Tahoma" w:hAnsi="Tahoma" w:cs="Tahoma"/>
          <w:sz w:val="24"/>
          <w:szCs w:val="24"/>
        </w:rPr>
      </w:pPr>
      <w:r>
        <w:rPr>
          <w:rFonts w:ascii="Tahoma" w:hAnsi="Tahoma" w:cs="Tahoma"/>
          <w:sz w:val="24"/>
          <w:szCs w:val="24"/>
        </w:rPr>
        <w:t>5</w:t>
      </w:r>
      <w:r w:rsidR="00D87255" w:rsidRPr="00983F03">
        <w:rPr>
          <w:rFonts w:ascii="Tahoma" w:hAnsi="Tahoma" w:cs="Tahoma"/>
          <w:sz w:val="24"/>
          <w:szCs w:val="24"/>
        </w:rPr>
        <w:t>.5.7. Маляру запрещается:</w:t>
      </w:r>
    </w:p>
    <w:p w:rsidR="00D87255" w:rsidRPr="00983F03" w:rsidRDefault="00983F03" w:rsidP="00983F03">
      <w:pPr>
        <w:spacing w:after="0"/>
        <w:ind w:firstLine="567"/>
        <w:jc w:val="both"/>
        <w:rPr>
          <w:rFonts w:ascii="Tahoma" w:hAnsi="Tahoma" w:cs="Tahoma"/>
          <w:sz w:val="24"/>
          <w:szCs w:val="24"/>
        </w:rPr>
      </w:pPr>
      <w:r>
        <w:rPr>
          <w:rFonts w:ascii="Tahoma" w:hAnsi="Tahoma" w:cs="Tahoma"/>
          <w:sz w:val="24"/>
          <w:szCs w:val="24"/>
        </w:rPr>
        <w:t>5</w:t>
      </w:r>
      <w:r w:rsidR="00D87255" w:rsidRPr="00983F03">
        <w:rPr>
          <w:rFonts w:ascii="Tahoma" w:hAnsi="Tahoma" w:cs="Tahoma"/>
          <w:sz w:val="24"/>
          <w:szCs w:val="24"/>
        </w:rPr>
        <w:t>.5.7.1. Хранить лакокрасочные материалы на рабочем месте в количестве более сменной потребности;</w:t>
      </w:r>
    </w:p>
    <w:p w:rsidR="00D87255" w:rsidRPr="00983F03" w:rsidRDefault="00983F03" w:rsidP="00983F03">
      <w:pPr>
        <w:spacing w:after="0"/>
        <w:ind w:firstLine="567"/>
        <w:jc w:val="both"/>
        <w:rPr>
          <w:rFonts w:ascii="Tahoma" w:hAnsi="Tahoma" w:cs="Tahoma"/>
          <w:sz w:val="24"/>
          <w:szCs w:val="24"/>
        </w:rPr>
      </w:pPr>
      <w:r>
        <w:rPr>
          <w:rFonts w:ascii="Tahoma" w:hAnsi="Tahoma" w:cs="Tahoma"/>
          <w:sz w:val="24"/>
          <w:szCs w:val="24"/>
        </w:rPr>
        <w:t>5</w:t>
      </w:r>
      <w:r w:rsidR="00D87255" w:rsidRPr="00983F03">
        <w:rPr>
          <w:rFonts w:ascii="Tahoma" w:hAnsi="Tahoma" w:cs="Tahoma"/>
          <w:sz w:val="24"/>
          <w:szCs w:val="24"/>
        </w:rPr>
        <w:t>.5.7.2. Хранить пустую тару на месте производства работ;</w:t>
      </w:r>
    </w:p>
    <w:p w:rsidR="00D87255" w:rsidRPr="00983F03" w:rsidRDefault="00983F03" w:rsidP="00983F03">
      <w:pPr>
        <w:spacing w:after="0"/>
        <w:ind w:firstLine="567"/>
        <w:jc w:val="both"/>
        <w:rPr>
          <w:rFonts w:ascii="Tahoma" w:hAnsi="Tahoma" w:cs="Tahoma"/>
          <w:sz w:val="24"/>
          <w:szCs w:val="24"/>
        </w:rPr>
      </w:pPr>
      <w:r>
        <w:rPr>
          <w:rFonts w:ascii="Tahoma" w:hAnsi="Tahoma" w:cs="Tahoma"/>
          <w:sz w:val="24"/>
          <w:szCs w:val="24"/>
        </w:rPr>
        <w:lastRenderedPageBreak/>
        <w:t>5</w:t>
      </w:r>
      <w:r w:rsidR="00D87255" w:rsidRPr="00983F03">
        <w:rPr>
          <w:rFonts w:ascii="Tahoma" w:hAnsi="Tahoma" w:cs="Tahoma"/>
          <w:sz w:val="24"/>
          <w:szCs w:val="24"/>
        </w:rPr>
        <w:t>.5.7.3. Применять краски, растворители, не имеющие заводского сертификата или паспорта, а также самовольно производить замену или смешивание красок, растворителей без разрешения руководителя работ;</w:t>
      </w:r>
    </w:p>
    <w:p w:rsidR="00D87255" w:rsidRPr="00983F03" w:rsidRDefault="00983F03" w:rsidP="00983F03">
      <w:pPr>
        <w:spacing w:after="0"/>
        <w:ind w:firstLine="567"/>
        <w:jc w:val="both"/>
        <w:rPr>
          <w:rFonts w:ascii="Tahoma" w:hAnsi="Tahoma" w:cs="Tahoma"/>
          <w:sz w:val="24"/>
          <w:szCs w:val="24"/>
        </w:rPr>
      </w:pPr>
      <w:r>
        <w:rPr>
          <w:rFonts w:ascii="Tahoma" w:hAnsi="Tahoma" w:cs="Tahoma"/>
          <w:sz w:val="24"/>
          <w:szCs w:val="24"/>
        </w:rPr>
        <w:t>5</w:t>
      </w:r>
      <w:r w:rsidR="00D87255" w:rsidRPr="00983F03">
        <w:rPr>
          <w:rFonts w:ascii="Tahoma" w:hAnsi="Tahoma" w:cs="Tahoma"/>
          <w:sz w:val="24"/>
          <w:szCs w:val="24"/>
        </w:rPr>
        <w:t>.5.7.4. Применять этилированный бензин, толуол, четыреххлористый углерод для обезжиривания поверхностей;</w:t>
      </w:r>
    </w:p>
    <w:p w:rsidR="00D87255" w:rsidRPr="00983F03" w:rsidRDefault="00983F03" w:rsidP="00983F03">
      <w:pPr>
        <w:spacing w:after="0"/>
        <w:ind w:firstLine="567"/>
        <w:jc w:val="both"/>
        <w:rPr>
          <w:rFonts w:ascii="Tahoma" w:hAnsi="Tahoma" w:cs="Tahoma"/>
          <w:sz w:val="24"/>
          <w:szCs w:val="24"/>
        </w:rPr>
      </w:pPr>
      <w:r>
        <w:rPr>
          <w:rFonts w:ascii="Tahoma" w:hAnsi="Tahoma" w:cs="Tahoma"/>
          <w:sz w:val="24"/>
          <w:szCs w:val="24"/>
        </w:rPr>
        <w:t>5</w:t>
      </w:r>
      <w:r w:rsidR="00D87255" w:rsidRPr="00983F03">
        <w:rPr>
          <w:rFonts w:ascii="Tahoma" w:hAnsi="Tahoma" w:cs="Tahoma"/>
          <w:sz w:val="24"/>
          <w:szCs w:val="24"/>
        </w:rPr>
        <w:t>.5.7.5. Работающим с красками, содержащими свинцовые соединения, пить молоко и принимать кислую пищу, так как молоко и кислая пища увеличивают растворимость свинца в желудке;</w:t>
      </w:r>
    </w:p>
    <w:p w:rsidR="00D87255" w:rsidRPr="00983F03" w:rsidRDefault="00983F03" w:rsidP="00983F03">
      <w:pPr>
        <w:spacing w:after="0"/>
        <w:ind w:firstLine="567"/>
        <w:jc w:val="both"/>
        <w:rPr>
          <w:rFonts w:ascii="Tahoma" w:hAnsi="Tahoma" w:cs="Tahoma"/>
          <w:sz w:val="24"/>
          <w:szCs w:val="24"/>
        </w:rPr>
      </w:pPr>
      <w:r>
        <w:rPr>
          <w:rFonts w:ascii="Tahoma" w:hAnsi="Tahoma" w:cs="Tahoma"/>
          <w:sz w:val="24"/>
          <w:szCs w:val="24"/>
        </w:rPr>
        <w:t>5</w:t>
      </w:r>
      <w:r w:rsidR="00D87255" w:rsidRPr="00983F03">
        <w:rPr>
          <w:rFonts w:ascii="Tahoma" w:hAnsi="Tahoma" w:cs="Tahoma"/>
          <w:sz w:val="24"/>
          <w:szCs w:val="24"/>
        </w:rPr>
        <w:t>.5.7.6. Пользоваться металлическими предметами, вызывающими образование искр;</w:t>
      </w:r>
    </w:p>
    <w:p w:rsidR="00D87255" w:rsidRPr="00983F03" w:rsidRDefault="00983F03" w:rsidP="00983F03">
      <w:pPr>
        <w:spacing w:after="0"/>
        <w:ind w:firstLine="567"/>
        <w:jc w:val="both"/>
        <w:rPr>
          <w:rFonts w:ascii="Tahoma" w:hAnsi="Tahoma" w:cs="Tahoma"/>
          <w:sz w:val="24"/>
          <w:szCs w:val="24"/>
        </w:rPr>
      </w:pPr>
      <w:r>
        <w:rPr>
          <w:rFonts w:ascii="Tahoma" w:hAnsi="Tahoma" w:cs="Tahoma"/>
          <w:sz w:val="24"/>
          <w:szCs w:val="24"/>
        </w:rPr>
        <w:t>5</w:t>
      </w:r>
      <w:r w:rsidR="00D87255" w:rsidRPr="00983F03">
        <w:rPr>
          <w:rFonts w:ascii="Tahoma" w:hAnsi="Tahoma" w:cs="Tahoma"/>
          <w:sz w:val="24"/>
          <w:szCs w:val="24"/>
        </w:rPr>
        <w:t>.5.7.7. Очищать тару из-под лакокрасочных материалов путем выжигания;</w:t>
      </w:r>
    </w:p>
    <w:p w:rsidR="00D87255" w:rsidRPr="00983F03" w:rsidRDefault="00983F03" w:rsidP="00983F03">
      <w:pPr>
        <w:spacing w:after="0"/>
        <w:ind w:firstLine="567"/>
        <w:jc w:val="both"/>
        <w:rPr>
          <w:rFonts w:ascii="Tahoma" w:hAnsi="Tahoma" w:cs="Tahoma"/>
          <w:sz w:val="24"/>
          <w:szCs w:val="24"/>
        </w:rPr>
      </w:pPr>
      <w:r>
        <w:rPr>
          <w:rFonts w:ascii="Tahoma" w:hAnsi="Tahoma" w:cs="Tahoma"/>
          <w:sz w:val="24"/>
          <w:szCs w:val="24"/>
        </w:rPr>
        <w:t>5</w:t>
      </w:r>
      <w:r w:rsidR="00D87255" w:rsidRPr="00983F03">
        <w:rPr>
          <w:rFonts w:ascii="Tahoma" w:hAnsi="Tahoma" w:cs="Tahoma"/>
          <w:sz w:val="24"/>
          <w:szCs w:val="24"/>
        </w:rPr>
        <w:t>.5.7.8. Принимать пищу и хранить продукты питания в помещении, где производятся малярные работы.</w:t>
      </w:r>
    </w:p>
    <w:p w:rsidR="00D87255" w:rsidRPr="00983F03" w:rsidRDefault="00983F03" w:rsidP="00983F03">
      <w:pPr>
        <w:spacing w:after="0"/>
        <w:ind w:firstLine="567"/>
        <w:jc w:val="both"/>
        <w:rPr>
          <w:rFonts w:ascii="Tahoma" w:hAnsi="Tahoma" w:cs="Tahoma"/>
          <w:sz w:val="24"/>
          <w:szCs w:val="24"/>
        </w:rPr>
      </w:pPr>
      <w:r>
        <w:rPr>
          <w:rFonts w:ascii="Tahoma" w:hAnsi="Tahoma" w:cs="Tahoma"/>
          <w:sz w:val="24"/>
          <w:szCs w:val="24"/>
        </w:rPr>
        <w:t>5</w:t>
      </w:r>
      <w:r w:rsidR="00D87255" w:rsidRPr="00983F03">
        <w:rPr>
          <w:rFonts w:ascii="Tahoma" w:hAnsi="Tahoma" w:cs="Tahoma"/>
          <w:sz w:val="24"/>
          <w:szCs w:val="24"/>
        </w:rPr>
        <w:t>.5.8. К сильно действующим растворителям относятся бензол, толуол, ксилол, метиловый спирт, дихлорэтан, четыреххлористый углерод, хлорбензол.</w:t>
      </w:r>
    </w:p>
    <w:p w:rsidR="00D87255" w:rsidRPr="00983F03" w:rsidRDefault="00983F03" w:rsidP="00983F03">
      <w:pPr>
        <w:spacing w:after="0"/>
        <w:ind w:firstLine="567"/>
        <w:jc w:val="both"/>
        <w:rPr>
          <w:rFonts w:ascii="Tahoma" w:hAnsi="Tahoma" w:cs="Tahoma"/>
          <w:sz w:val="24"/>
          <w:szCs w:val="24"/>
        </w:rPr>
      </w:pPr>
      <w:r>
        <w:rPr>
          <w:rFonts w:ascii="Tahoma" w:hAnsi="Tahoma" w:cs="Tahoma"/>
          <w:sz w:val="24"/>
          <w:szCs w:val="24"/>
        </w:rPr>
        <w:t>5</w:t>
      </w:r>
      <w:r w:rsidR="00D87255" w:rsidRPr="00983F03">
        <w:rPr>
          <w:rFonts w:ascii="Tahoma" w:hAnsi="Tahoma" w:cs="Tahoma"/>
          <w:sz w:val="24"/>
          <w:szCs w:val="24"/>
        </w:rPr>
        <w:t>.5.9. К токсичным материалам относятся также краски, эмали, в состав которых входят свинец, эпоксидные смолы.</w:t>
      </w:r>
    </w:p>
    <w:p w:rsidR="00D87255" w:rsidRPr="00983F03" w:rsidRDefault="00983F03" w:rsidP="00983F03">
      <w:pPr>
        <w:spacing w:after="0"/>
        <w:ind w:firstLine="567"/>
        <w:jc w:val="both"/>
        <w:rPr>
          <w:rFonts w:ascii="Tahoma" w:hAnsi="Tahoma" w:cs="Tahoma"/>
          <w:sz w:val="24"/>
          <w:szCs w:val="24"/>
        </w:rPr>
      </w:pPr>
      <w:r>
        <w:rPr>
          <w:rFonts w:ascii="Tahoma" w:hAnsi="Tahoma" w:cs="Tahoma"/>
          <w:sz w:val="24"/>
          <w:szCs w:val="24"/>
        </w:rPr>
        <w:t>5</w:t>
      </w:r>
      <w:r w:rsidR="00D87255" w:rsidRPr="00983F03">
        <w:rPr>
          <w:rFonts w:ascii="Tahoma" w:hAnsi="Tahoma" w:cs="Tahoma"/>
          <w:sz w:val="24"/>
          <w:szCs w:val="24"/>
        </w:rPr>
        <w:t>.5.10. Большинство растворителей, кроме четыреххлористого углерода, огнеопасны. Четыреххлористый углерод при соприкосновении с пламенем или накаленными предметами разлагается, образуя отравляющее вещество - фосген. Последний образуется даже при курении в воздухе, содержащем пары четыреххлористого углерода.</w:t>
      </w:r>
    </w:p>
    <w:p w:rsidR="00D87255" w:rsidRPr="00983F03" w:rsidRDefault="00983F03" w:rsidP="00983F03">
      <w:pPr>
        <w:spacing w:after="0"/>
        <w:ind w:firstLine="567"/>
        <w:jc w:val="both"/>
        <w:rPr>
          <w:rFonts w:ascii="Tahoma" w:hAnsi="Tahoma" w:cs="Tahoma"/>
          <w:sz w:val="24"/>
          <w:szCs w:val="24"/>
        </w:rPr>
      </w:pPr>
      <w:r>
        <w:rPr>
          <w:rFonts w:ascii="Tahoma" w:hAnsi="Tahoma" w:cs="Tahoma"/>
          <w:sz w:val="24"/>
          <w:szCs w:val="24"/>
        </w:rPr>
        <w:t>5</w:t>
      </w:r>
      <w:r w:rsidR="00D87255" w:rsidRPr="00983F03">
        <w:rPr>
          <w:rFonts w:ascii="Tahoma" w:hAnsi="Tahoma" w:cs="Tahoma"/>
          <w:sz w:val="24"/>
          <w:szCs w:val="24"/>
        </w:rPr>
        <w:t>.5.11. При содержании паров органических растворителей в воздухе рабочей зоны в количествах, превышающих предельно допустимые концентрации, у работников появляются отравления, возникают раздражение кожных покровов и даже заболевание кожи - дерматит. При очень высоких концентрациях паров органических растворителей в воздухе рабочей зоны наблюдаются острые отравления с потерей сознания.</w:t>
      </w:r>
    </w:p>
    <w:p w:rsidR="00D87255" w:rsidRPr="00983F03" w:rsidRDefault="00983F03" w:rsidP="00983F03">
      <w:pPr>
        <w:spacing w:after="0"/>
        <w:ind w:firstLine="567"/>
        <w:jc w:val="both"/>
        <w:rPr>
          <w:rFonts w:ascii="Tahoma" w:hAnsi="Tahoma" w:cs="Tahoma"/>
          <w:sz w:val="24"/>
          <w:szCs w:val="24"/>
        </w:rPr>
      </w:pPr>
      <w:r>
        <w:rPr>
          <w:rFonts w:ascii="Tahoma" w:hAnsi="Tahoma" w:cs="Tahoma"/>
          <w:sz w:val="24"/>
          <w:szCs w:val="24"/>
        </w:rPr>
        <w:t>5</w:t>
      </w:r>
      <w:r w:rsidR="00D87255" w:rsidRPr="00983F03">
        <w:rPr>
          <w:rFonts w:ascii="Tahoma" w:hAnsi="Tahoma" w:cs="Tahoma"/>
          <w:sz w:val="24"/>
          <w:szCs w:val="24"/>
        </w:rPr>
        <w:t>.5.12. Вдыхание воздуха, содержащего пары четыреххлористого углерода, людьми, принимавшими алкоголь, утяжеляет течение и исход отравления. В отдельных случаях у таких людей отравление заканчивается смертельным исходом.</w:t>
      </w:r>
    </w:p>
    <w:p w:rsidR="00D87255" w:rsidRPr="00983F03" w:rsidRDefault="00983F03" w:rsidP="00983F03">
      <w:pPr>
        <w:spacing w:after="0"/>
        <w:ind w:firstLine="567"/>
        <w:jc w:val="both"/>
        <w:rPr>
          <w:rFonts w:ascii="Tahoma" w:hAnsi="Tahoma" w:cs="Tahoma"/>
          <w:sz w:val="24"/>
          <w:szCs w:val="24"/>
        </w:rPr>
      </w:pPr>
      <w:r>
        <w:rPr>
          <w:rFonts w:ascii="Tahoma" w:hAnsi="Tahoma" w:cs="Tahoma"/>
          <w:sz w:val="24"/>
          <w:szCs w:val="24"/>
        </w:rPr>
        <w:t>5</w:t>
      </w:r>
      <w:r w:rsidR="00D87255" w:rsidRPr="00983F03">
        <w:rPr>
          <w:rFonts w:ascii="Tahoma" w:hAnsi="Tahoma" w:cs="Tahoma"/>
          <w:sz w:val="24"/>
          <w:szCs w:val="24"/>
        </w:rPr>
        <w:t>.5.13. Пары о</w:t>
      </w:r>
      <w:r w:rsidR="00BB0C9C">
        <w:rPr>
          <w:rFonts w:ascii="Tahoma" w:hAnsi="Tahoma" w:cs="Tahoma"/>
          <w:sz w:val="24"/>
          <w:szCs w:val="24"/>
        </w:rPr>
        <w:t>рганических растворителей могут</w:t>
      </w:r>
      <w:r w:rsidR="00D87255" w:rsidRPr="00983F03">
        <w:rPr>
          <w:rFonts w:ascii="Tahoma" w:hAnsi="Tahoma" w:cs="Tahoma"/>
          <w:sz w:val="24"/>
          <w:szCs w:val="24"/>
        </w:rPr>
        <w:t xml:space="preserve"> вызывать наркотическое действие, а также изменения в составе крови, вредно влияют на внутренние органы, а некоторые из них, например, метиловый спирт, вызывают стойкие поражения центральной нервной системы.</w:t>
      </w:r>
    </w:p>
    <w:p w:rsidR="005323FB" w:rsidRDefault="00983F03" w:rsidP="00983F03">
      <w:pPr>
        <w:spacing w:after="0"/>
        <w:ind w:firstLine="567"/>
        <w:jc w:val="both"/>
        <w:rPr>
          <w:rFonts w:ascii="Tahoma" w:hAnsi="Tahoma" w:cs="Tahoma"/>
          <w:sz w:val="24"/>
          <w:szCs w:val="24"/>
        </w:rPr>
      </w:pPr>
      <w:r>
        <w:rPr>
          <w:rFonts w:ascii="Tahoma" w:hAnsi="Tahoma" w:cs="Tahoma"/>
          <w:sz w:val="24"/>
          <w:szCs w:val="24"/>
        </w:rPr>
        <w:t>5</w:t>
      </w:r>
      <w:r w:rsidR="00D87255" w:rsidRPr="00983F03">
        <w:rPr>
          <w:rFonts w:ascii="Tahoma" w:hAnsi="Tahoma" w:cs="Tahoma"/>
          <w:sz w:val="24"/>
          <w:szCs w:val="24"/>
        </w:rPr>
        <w:t>.5.14. При применении эпоксидных смол воздух помещений может загрязняться парами эпихлоргидрина, отвердителей, различных наполнителей и растворителей. Летучие соединения из эпоксидных смол обладают токсическим действием на нервную систему и печень.</w:t>
      </w:r>
    </w:p>
    <w:p w:rsidR="00243BDB" w:rsidRDefault="00243BDB" w:rsidP="00983F03">
      <w:pPr>
        <w:spacing w:after="0"/>
        <w:ind w:firstLine="567"/>
        <w:jc w:val="both"/>
        <w:rPr>
          <w:rFonts w:ascii="Tahoma" w:hAnsi="Tahoma" w:cs="Tahoma"/>
          <w:sz w:val="24"/>
          <w:szCs w:val="24"/>
        </w:rPr>
        <w:sectPr w:rsidR="00243BDB" w:rsidSect="00BE5620">
          <w:footerReference w:type="default" r:id="rId9"/>
          <w:pgSz w:w="11906" w:h="16838"/>
          <w:pgMar w:top="1134" w:right="850" w:bottom="1134" w:left="1701" w:header="708" w:footer="708" w:gutter="0"/>
          <w:cols w:space="708"/>
          <w:titlePg/>
          <w:docGrid w:linePitch="360"/>
        </w:sectPr>
      </w:pPr>
    </w:p>
    <w:p w:rsidR="00E513DD" w:rsidRDefault="00E513DD" w:rsidP="00983F03">
      <w:pPr>
        <w:spacing w:after="0"/>
        <w:ind w:firstLine="567"/>
        <w:jc w:val="both"/>
        <w:rPr>
          <w:rFonts w:ascii="Tahoma" w:hAnsi="Tahoma" w:cs="Tahoma"/>
          <w:sz w:val="24"/>
          <w:szCs w:val="24"/>
        </w:rPr>
      </w:pPr>
    </w:p>
    <w:p w:rsidR="00E513DD" w:rsidRDefault="00E513DD" w:rsidP="00983F03">
      <w:pPr>
        <w:spacing w:after="0"/>
        <w:ind w:firstLine="567"/>
        <w:jc w:val="both"/>
        <w:rPr>
          <w:rFonts w:ascii="Tahoma" w:hAnsi="Tahoma" w:cs="Tahoma"/>
          <w:sz w:val="24"/>
          <w:szCs w:val="24"/>
        </w:rPr>
      </w:pPr>
    </w:p>
    <w:p w:rsidR="00E513DD" w:rsidRDefault="005323FB" w:rsidP="00983F03">
      <w:pPr>
        <w:spacing w:after="0"/>
        <w:ind w:firstLine="567"/>
        <w:jc w:val="both"/>
        <w:rPr>
          <w:rFonts w:ascii="Tahoma" w:hAnsi="Tahoma" w:cs="Tahoma"/>
          <w:sz w:val="24"/>
          <w:szCs w:val="24"/>
        </w:rPr>
      </w:pPr>
      <w:r>
        <w:rPr>
          <w:rFonts w:ascii="Tahoma" w:hAnsi="Tahoma" w:cs="Tahoma"/>
          <w:sz w:val="24"/>
          <w:szCs w:val="24"/>
        </w:rPr>
        <w:t>Приложение 1 - Опасные, вредные</w:t>
      </w:r>
      <w:r w:rsidR="00BD4876">
        <w:rPr>
          <w:rFonts w:ascii="Tahoma" w:hAnsi="Tahoma" w:cs="Tahoma"/>
          <w:sz w:val="24"/>
          <w:szCs w:val="24"/>
        </w:rPr>
        <w:t xml:space="preserve"> и</w:t>
      </w:r>
      <w:r>
        <w:rPr>
          <w:rFonts w:ascii="Tahoma" w:hAnsi="Tahoma" w:cs="Tahoma"/>
          <w:sz w:val="24"/>
          <w:szCs w:val="24"/>
        </w:rPr>
        <w:t xml:space="preserve"> ядовитые вещества, которые применяются в производстве на Быстринском </w:t>
      </w:r>
    </w:p>
    <w:p w:rsidR="00E513DD" w:rsidRPr="00983F03" w:rsidRDefault="005323FB" w:rsidP="00E513DD">
      <w:pPr>
        <w:spacing w:after="0"/>
        <w:ind w:firstLine="567"/>
        <w:jc w:val="both"/>
        <w:rPr>
          <w:rFonts w:ascii="Tahoma" w:hAnsi="Tahoma" w:cs="Tahoma"/>
          <w:sz w:val="24"/>
          <w:szCs w:val="24"/>
        </w:rPr>
      </w:pPr>
      <w:r>
        <w:rPr>
          <w:rFonts w:ascii="Tahoma" w:hAnsi="Tahoma" w:cs="Tahoma"/>
          <w:sz w:val="24"/>
          <w:szCs w:val="24"/>
        </w:rPr>
        <w:t>горно-обогатительном комбинате</w:t>
      </w:r>
    </w:p>
    <w:tbl>
      <w:tblPr>
        <w:tblStyle w:val="a8"/>
        <w:tblW w:w="14596" w:type="dxa"/>
        <w:tblLayout w:type="fixed"/>
        <w:tblLook w:val="04A0" w:firstRow="1" w:lastRow="0" w:firstColumn="1" w:lastColumn="0" w:noHBand="0" w:noVBand="1"/>
      </w:tblPr>
      <w:tblGrid>
        <w:gridCol w:w="3256"/>
        <w:gridCol w:w="1559"/>
        <w:gridCol w:w="1843"/>
        <w:gridCol w:w="4819"/>
        <w:gridCol w:w="3119"/>
      </w:tblGrid>
      <w:tr w:rsidR="00480006" w:rsidRPr="00A55254" w:rsidTr="00E513DD">
        <w:trPr>
          <w:trHeight w:val="1431"/>
        </w:trPr>
        <w:tc>
          <w:tcPr>
            <w:tcW w:w="3256" w:type="dxa"/>
            <w:vAlign w:val="center"/>
          </w:tcPr>
          <w:p w:rsidR="00480006" w:rsidRPr="00A55254" w:rsidRDefault="00480006" w:rsidP="005323FB">
            <w:pPr>
              <w:jc w:val="center"/>
              <w:rPr>
                <w:rFonts w:ascii="Tahoma" w:hAnsi="Tahoma" w:cs="Tahoma"/>
                <w:b/>
                <w:sz w:val="24"/>
                <w:szCs w:val="24"/>
              </w:rPr>
            </w:pPr>
            <w:r w:rsidRPr="00A55254">
              <w:rPr>
                <w:rFonts w:ascii="Tahoma" w:hAnsi="Tahoma" w:cs="Tahoma"/>
                <w:b/>
                <w:sz w:val="24"/>
                <w:szCs w:val="24"/>
              </w:rPr>
              <w:t>Наименование</w:t>
            </w:r>
          </w:p>
        </w:tc>
        <w:tc>
          <w:tcPr>
            <w:tcW w:w="1559" w:type="dxa"/>
            <w:vAlign w:val="center"/>
          </w:tcPr>
          <w:p w:rsidR="00480006" w:rsidRPr="00A55254" w:rsidRDefault="00480006" w:rsidP="005323FB">
            <w:pPr>
              <w:jc w:val="center"/>
              <w:rPr>
                <w:rFonts w:ascii="Tahoma" w:hAnsi="Tahoma" w:cs="Tahoma"/>
                <w:b/>
                <w:sz w:val="24"/>
                <w:szCs w:val="24"/>
              </w:rPr>
            </w:pPr>
            <w:r w:rsidRPr="00A55254">
              <w:rPr>
                <w:rFonts w:ascii="Tahoma" w:hAnsi="Tahoma" w:cs="Tahoma"/>
                <w:b/>
                <w:sz w:val="24"/>
                <w:szCs w:val="24"/>
              </w:rPr>
              <w:t>Класс опасности</w:t>
            </w:r>
          </w:p>
        </w:tc>
        <w:tc>
          <w:tcPr>
            <w:tcW w:w="1843" w:type="dxa"/>
            <w:vAlign w:val="center"/>
          </w:tcPr>
          <w:p w:rsidR="00480006" w:rsidRPr="00A55254" w:rsidRDefault="00480006" w:rsidP="000D1AC4">
            <w:pPr>
              <w:jc w:val="center"/>
              <w:rPr>
                <w:rFonts w:ascii="Tahoma" w:hAnsi="Tahoma" w:cs="Tahoma"/>
                <w:b/>
                <w:sz w:val="24"/>
                <w:szCs w:val="24"/>
              </w:rPr>
            </w:pPr>
            <w:r w:rsidRPr="00A55254">
              <w:rPr>
                <w:rFonts w:ascii="Tahoma" w:hAnsi="Tahoma" w:cs="Tahoma"/>
                <w:b/>
                <w:sz w:val="24"/>
                <w:szCs w:val="24"/>
              </w:rPr>
              <w:t xml:space="preserve">Агрегатное </w:t>
            </w:r>
            <w:r w:rsidR="000D1AC4" w:rsidRPr="00A55254">
              <w:rPr>
                <w:rFonts w:ascii="Tahoma" w:hAnsi="Tahoma" w:cs="Tahoma"/>
                <w:b/>
                <w:sz w:val="24"/>
                <w:szCs w:val="24"/>
              </w:rPr>
              <w:t>состояние</w:t>
            </w:r>
          </w:p>
        </w:tc>
        <w:tc>
          <w:tcPr>
            <w:tcW w:w="4819" w:type="dxa"/>
            <w:vAlign w:val="center"/>
          </w:tcPr>
          <w:p w:rsidR="00480006" w:rsidRPr="00A55254" w:rsidRDefault="00480006" w:rsidP="005323FB">
            <w:pPr>
              <w:jc w:val="center"/>
              <w:rPr>
                <w:rFonts w:ascii="Tahoma" w:hAnsi="Tahoma" w:cs="Tahoma"/>
                <w:b/>
                <w:sz w:val="24"/>
                <w:szCs w:val="24"/>
              </w:rPr>
            </w:pPr>
            <w:r w:rsidRPr="00A55254">
              <w:rPr>
                <w:rFonts w:ascii="Tahoma" w:hAnsi="Tahoma" w:cs="Tahoma"/>
                <w:b/>
                <w:sz w:val="24"/>
                <w:szCs w:val="24"/>
              </w:rPr>
              <w:t>Опасные свойства</w:t>
            </w:r>
          </w:p>
        </w:tc>
        <w:tc>
          <w:tcPr>
            <w:tcW w:w="3119" w:type="dxa"/>
            <w:vAlign w:val="center"/>
          </w:tcPr>
          <w:p w:rsidR="00480006" w:rsidRPr="00A55254" w:rsidRDefault="00480006" w:rsidP="005323FB">
            <w:pPr>
              <w:jc w:val="center"/>
              <w:rPr>
                <w:rFonts w:ascii="Tahoma" w:hAnsi="Tahoma" w:cs="Tahoma"/>
                <w:b/>
                <w:sz w:val="24"/>
                <w:szCs w:val="24"/>
              </w:rPr>
            </w:pPr>
            <w:r w:rsidRPr="00A55254">
              <w:rPr>
                <w:rFonts w:ascii="Tahoma" w:hAnsi="Tahoma" w:cs="Tahoma"/>
                <w:b/>
                <w:sz w:val="24"/>
                <w:szCs w:val="24"/>
              </w:rPr>
              <w:t>Способ утилизации</w:t>
            </w:r>
          </w:p>
        </w:tc>
      </w:tr>
      <w:tr w:rsidR="00480006" w:rsidRPr="00A55254" w:rsidTr="000D1AC4">
        <w:tc>
          <w:tcPr>
            <w:tcW w:w="3256" w:type="dxa"/>
            <w:vAlign w:val="center"/>
          </w:tcPr>
          <w:p w:rsidR="00480006" w:rsidRPr="00A55254" w:rsidRDefault="00480006" w:rsidP="00B6435A">
            <w:pPr>
              <w:rPr>
                <w:rFonts w:ascii="Tahoma" w:hAnsi="Tahoma" w:cs="Tahoma"/>
                <w:sz w:val="24"/>
                <w:szCs w:val="24"/>
              </w:rPr>
            </w:pPr>
            <w:r w:rsidRPr="00A55254">
              <w:rPr>
                <w:rFonts w:ascii="Tahoma" w:hAnsi="Tahoma" w:cs="Tahoma"/>
                <w:sz w:val="24"/>
                <w:szCs w:val="24"/>
              </w:rPr>
              <w:t xml:space="preserve">Охлаждающие низкозамерзающие жидкости: марок 40, 49М, 65, </w:t>
            </w:r>
            <w:proofErr w:type="gramStart"/>
            <w:r w:rsidRPr="00A55254">
              <w:rPr>
                <w:rFonts w:ascii="Tahoma" w:hAnsi="Tahoma" w:cs="Tahoma"/>
                <w:sz w:val="24"/>
                <w:szCs w:val="24"/>
              </w:rPr>
              <w:t>Тосол-А</w:t>
            </w:r>
            <w:proofErr w:type="gramEnd"/>
            <w:r w:rsidRPr="00A55254">
              <w:rPr>
                <w:rFonts w:ascii="Tahoma" w:hAnsi="Tahoma" w:cs="Tahoma"/>
                <w:sz w:val="24"/>
                <w:szCs w:val="24"/>
              </w:rPr>
              <w:t>, Тосол-А40 и Тосол-А65</w:t>
            </w:r>
          </w:p>
        </w:tc>
        <w:tc>
          <w:tcPr>
            <w:tcW w:w="1559" w:type="dxa"/>
            <w:vAlign w:val="center"/>
          </w:tcPr>
          <w:p w:rsidR="00480006" w:rsidRPr="00A55254" w:rsidRDefault="00480006" w:rsidP="00B6435A">
            <w:pPr>
              <w:jc w:val="center"/>
              <w:rPr>
                <w:rFonts w:ascii="Tahoma" w:hAnsi="Tahoma" w:cs="Tahoma"/>
                <w:sz w:val="24"/>
                <w:szCs w:val="24"/>
              </w:rPr>
            </w:pPr>
            <w:r w:rsidRPr="00A55254">
              <w:rPr>
                <w:rFonts w:ascii="Tahoma" w:hAnsi="Tahoma" w:cs="Tahoma"/>
                <w:sz w:val="24"/>
                <w:szCs w:val="24"/>
              </w:rPr>
              <w:t>3</w:t>
            </w:r>
          </w:p>
        </w:tc>
        <w:tc>
          <w:tcPr>
            <w:tcW w:w="1843" w:type="dxa"/>
            <w:vAlign w:val="center"/>
          </w:tcPr>
          <w:p w:rsidR="00480006" w:rsidRPr="00A55254" w:rsidRDefault="000D1AC4" w:rsidP="000D1AC4">
            <w:pPr>
              <w:jc w:val="center"/>
              <w:rPr>
                <w:rFonts w:ascii="Tahoma" w:hAnsi="Tahoma" w:cs="Tahoma"/>
                <w:sz w:val="24"/>
                <w:szCs w:val="24"/>
              </w:rPr>
            </w:pPr>
            <w:r w:rsidRPr="00A55254">
              <w:rPr>
                <w:rFonts w:ascii="Tahoma" w:hAnsi="Tahoma" w:cs="Tahoma"/>
                <w:sz w:val="24"/>
                <w:szCs w:val="24"/>
              </w:rPr>
              <w:t>жидкость</w:t>
            </w:r>
          </w:p>
        </w:tc>
        <w:tc>
          <w:tcPr>
            <w:tcW w:w="4819" w:type="dxa"/>
            <w:vAlign w:val="center"/>
          </w:tcPr>
          <w:p w:rsidR="00480006" w:rsidRPr="00A55254" w:rsidRDefault="00480006" w:rsidP="00B6435A">
            <w:pPr>
              <w:jc w:val="center"/>
              <w:rPr>
                <w:rFonts w:ascii="Tahoma" w:hAnsi="Tahoma" w:cs="Tahoma"/>
                <w:sz w:val="24"/>
                <w:szCs w:val="24"/>
              </w:rPr>
            </w:pPr>
            <w:r w:rsidRPr="00A55254">
              <w:rPr>
                <w:rFonts w:ascii="Tahoma" w:hAnsi="Tahoma" w:cs="Tahoma"/>
                <w:sz w:val="24"/>
                <w:szCs w:val="24"/>
              </w:rPr>
              <w:t>Очень токсичен при попадании через рот, органы дыхания, кожу</w:t>
            </w:r>
          </w:p>
        </w:tc>
        <w:tc>
          <w:tcPr>
            <w:tcW w:w="3119" w:type="dxa"/>
            <w:vMerge w:val="restart"/>
            <w:vAlign w:val="center"/>
          </w:tcPr>
          <w:p w:rsidR="00480006" w:rsidRPr="00A55254" w:rsidRDefault="00E513DD" w:rsidP="007F7DF5">
            <w:pPr>
              <w:jc w:val="center"/>
              <w:rPr>
                <w:rFonts w:ascii="Tahoma" w:hAnsi="Tahoma" w:cs="Tahoma"/>
                <w:sz w:val="24"/>
                <w:szCs w:val="24"/>
              </w:rPr>
            </w:pPr>
            <w:r>
              <w:rPr>
                <w:rFonts w:ascii="Tahoma" w:hAnsi="Tahoma" w:cs="Tahoma"/>
                <w:sz w:val="24"/>
                <w:szCs w:val="24"/>
              </w:rPr>
              <w:t>Передача в специализированн</w:t>
            </w:r>
            <w:r w:rsidR="00480006" w:rsidRPr="00A55254">
              <w:rPr>
                <w:rFonts w:ascii="Tahoma" w:hAnsi="Tahoma" w:cs="Tahoma"/>
                <w:sz w:val="24"/>
                <w:szCs w:val="24"/>
              </w:rPr>
              <w:t>ую организацию на обезвреживание</w:t>
            </w:r>
            <w:r w:rsidR="00FC4925" w:rsidRPr="00A55254">
              <w:rPr>
                <w:rFonts w:ascii="Tahoma" w:hAnsi="Tahoma" w:cs="Tahoma"/>
                <w:sz w:val="24"/>
                <w:szCs w:val="24"/>
              </w:rPr>
              <w:t xml:space="preserve"> или захоронение</w:t>
            </w:r>
          </w:p>
        </w:tc>
      </w:tr>
      <w:tr w:rsidR="00480006" w:rsidRPr="00A55254" w:rsidTr="000D1AC4">
        <w:tc>
          <w:tcPr>
            <w:tcW w:w="3256" w:type="dxa"/>
            <w:vAlign w:val="center"/>
          </w:tcPr>
          <w:p w:rsidR="00480006" w:rsidRPr="00A55254" w:rsidRDefault="00480006" w:rsidP="00B6435A">
            <w:pPr>
              <w:rPr>
                <w:rFonts w:ascii="Tahoma" w:hAnsi="Tahoma" w:cs="Tahoma"/>
                <w:sz w:val="24"/>
                <w:szCs w:val="24"/>
              </w:rPr>
            </w:pPr>
            <w:r w:rsidRPr="00A55254">
              <w:rPr>
                <w:rFonts w:ascii="Tahoma" w:hAnsi="Tahoma" w:cs="Tahoma"/>
                <w:sz w:val="24"/>
                <w:szCs w:val="24"/>
              </w:rPr>
              <w:t>Тормозная жидкость «Нева»</w:t>
            </w:r>
          </w:p>
        </w:tc>
        <w:tc>
          <w:tcPr>
            <w:tcW w:w="1559" w:type="dxa"/>
            <w:vAlign w:val="center"/>
          </w:tcPr>
          <w:p w:rsidR="00480006" w:rsidRPr="00A55254" w:rsidRDefault="00480006" w:rsidP="00B6435A">
            <w:pPr>
              <w:jc w:val="center"/>
              <w:rPr>
                <w:rFonts w:ascii="Tahoma" w:hAnsi="Tahoma" w:cs="Tahoma"/>
                <w:sz w:val="24"/>
                <w:szCs w:val="24"/>
              </w:rPr>
            </w:pPr>
            <w:r w:rsidRPr="00A55254">
              <w:rPr>
                <w:rFonts w:ascii="Tahoma" w:hAnsi="Tahoma" w:cs="Tahoma"/>
                <w:sz w:val="24"/>
                <w:szCs w:val="24"/>
              </w:rPr>
              <w:t>4</w:t>
            </w:r>
          </w:p>
        </w:tc>
        <w:tc>
          <w:tcPr>
            <w:tcW w:w="1843" w:type="dxa"/>
            <w:vAlign w:val="center"/>
          </w:tcPr>
          <w:p w:rsidR="00480006" w:rsidRPr="00A55254" w:rsidRDefault="000D1AC4" w:rsidP="000D1AC4">
            <w:pPr>
              <w:jc w:val="center"/>
              <w:rPr>
                <w:rFonts w:ascii="Tahoma" w:hAnsi="Tahoma" w:cs="Tahoma"/>
                <w:sz w:val="24"/>
                <w:szCs w:val="24"/>
              </w:rPr>
            </w:pPr>
            <w:r w:rsidRPr="00A55254">
              <w:rPr>
                <w:rFonts w:ascii="Tahoma" w:hAnsi="Tahoma" w:cs="Tahoma"/>
                <w:sz w:val="24"/>
                <w:szCs w:val="24"/>
              </w:rPr>
              <w:t>жидкость</w:t>
            </w:r>
          </w:p>
        </w:tc>
        <w:tc>
          <w:tcPr>
            <w:tcW w:w="4819" w:type="dxa"/>
            <w:vAlign w:val="center"/>
          </w:tcPr>
          <w:p w:rsidR="00480006" w:rsidRPr="00A55254" w:rsidRDefault="00480006" w:rsidP="00B6435A">
            <w:pPr>
              <w:jc w:val="center"/>
              <w:rPr>
                <w:rFonts w:ascii="Tahoma" w:hAnsi="Tahoma" w:cs="Tahoma"/>
                <w:sz w:val="24"/>
                <w:szCs w:val="24"/>
              </w:rPr>
            </w:pPr>
            <w:r w:rsidRPr="00A55254">
              <w:rPr>
                <w:rFonts w:ascii="Tahoma" w:hAnsi="Tahoma" w:cs="Tahoma"/>
                <w:sz w:val="24"/>
                <w:szCs w:val="24"/>
              </w:rPr>
              <w:t>Вдыхание максимально достижимых концентрациях оказывает раздражающее действие на слизистые оболочки дыхательных путей и глаз, возможен летальный исход</w:t>
            </w:r>
          </w:p>
        </w:tc>
        <w:tc>
          <w:tcPr>
            <w:tcW w:w="3119" w:type="dxa"/>
            <w:vMerge/>
            <w:vAlign w:val="center"/>
          </w:tcPr>
          <w:p w:rsidR="00480006" w:rsidRPr="00A55254" w:rsidRDefault="00480006" w:rsidP="00B6435A">
            <w:pPr>
              <w:jc w:val="center"/>
              <w:rPr>
                <w:rFonts w:ascii="Tahoma" w:hAnsi="Tahoma" w:cs="Tahoma"/>
                <w:sz w:val="24"/>
                <w:szCs w:val="24"/>
              </w:rPr>
            </w:pPr>
          </w:p>
        </w:tc>
      </w:tr>
      <w:tr w:rsidR="00480006" w:rsidRPr="00A55254" w:rsidTr="000D1AC4">
        <w:tc>
          <w:tcPr>
            <w:tcW w:w="3256" w:type="dxa"/>
            <w:vAlign w:val="center"/>
          </w:tcPr>
          <w:p w:rsidR="00480006" w:rsidRPr="00A55254" w:rsidRDefault="00480006" w:rsidP="00B6435A">
            <w:pPr>
              <w:rPr>
                <w:rFonts w:ascii="Tahoma" w:hAnsi="Tahoma" w:cs="Tahoma"/>
                <w:sz w:val="24"/>
                <w:szCs w:val="24"/>
              </w:rPr>
            </w:pPr>
            <w:r w:rsidRPr="00A55254">
              <w:rPr>
                <w:rFonts w:ascii="Tahoma" w:hAnsi="Tahoma" w:cs="Tahoma"/>
                <w:sz w:val="24"/>
                <w:szCs w:val="24"/>
              </w:rPr>
              <w:t>Пусковая жидкость «Арктика»</w:t>
            </w:r>
          </w:p>
        </w:tc>
        <w:tc>
          <w:tcPr>
            <w:tcW w:w="1559" w:type="dxa"/>
            <w:vAlign w:val="center"/>
          </w:tcPr>
          <w:p w:rsidR="00480006" w:rsidRPr="00A55254" w:rsidRDefault="00480006" w:rsidP="00B6435A">
            <w:pPr>
              <w:jc w:val="center"/>
              <w:rPr>
                <w:rFonts w:ascii="Tahoma" w:hAnsi="Tahoma" w:cs="Tahoma"/>
                <w:sz w:val="24"/>
                <w:szCs w:val="24"/>
              </w:rPr>
            </w:pPr>
            <w:r w:rsidRPr="00A55254">
              <w:rPr>
                <w:rFonts w:ascii="Tahoma" w:hAnsi="Tahoma" w:cs="Tahoma"/>
                <w:sz w:val="24"/>
                <w:szCs w:val="24"/>
              </w:rPr>
              <w:t>4</w:t>
            </w:r>
          </w:p>
        </w:tc>
        <w:tc>
          <w:tcPr>
            <w:tcW w:w="1843" w:type="dxa"/>
            <w:vAlign w:val="center"/>
          </w:tcPr>
          <w:p w:rsidR="00480006" w:rsidRPr="00A55254" w:rsidRDefault="000D1AC4" w:rsidP="000D1AC4">
            <w:pPr>
              <w:jc w:val="center"/>
              <w:rPr>
                <w:rFonts w:ascii="Tahoma" w:hAnsi="Tahoma" w:cs="Tahoma"/>
                <w:sz w:val="24"/>
                <w:szCs w:val="24"/>
              </w:rPr>
            </w:pPr>
            <w:r w:rsidRPr="00A55254">
              <w:rPr>
                <w:rFonts w:ascii="Tahoma" w:hAnsi="Tahoma" w:cs="Tahoma"/>
                <w:sz w:val="24"/>
                <w:szCs w:val="24"/>
              </w:rPr>
              <w:t>аэрозоль, под давлением</w:t>
            </w:r>
          </w:p>
        </w:tc>
        <w:tc>
          <w:tcPr>
            <w:tcW w:w="4819" w:type="dxa"/>
            <w:vAlign w:val="center"/>
          </w:tcPr>
          <w:p w:rsidR="00480006" w:rsidRPr="00A55254" w:rsidRDefault="00480006" w:rsidP="00B6435A">
            <w:pPr>
              <w:jc w:val="center"/>
              <w:rPr>
                <w:rFonts w:ascii="Tahoma" w:hAnsi="Tahoma" w:cs="Tahoma"/>
                <w:sz w:val="24"/>
                <w:szCs w:val="24"/>
              </w:rPr>
            </w:pPr>
            <w:r w:rsidRPr="00A55254">
              <w:rPr>
                <w:rFonts w:ascii="Tahoma" w:hAnsi="Tahoma" w:cs="Tahoma"/>
                <w:sz w:val="24"/>
                <w:szCs w:val="24"/>
              </w:rPr>
              <w:t>Взрывоопасно!</w:t>
            </w:r>
          </w:p>
        </w:tc>
        <w:tc>
          <w:tcPr>
            <w:tcW w:w="3119" w:type="dxa"/>
            <w:vMerge/>
            <w:vAlign w:val="center"/>
          </w:tcPr>
          <w:p w:rsidR="00480006" w:rsidRPr="00A55254" w:rsidRDefault="00480006" w:rsidP="00B6435A">
            <w:pPr>
              <w:jc w:val="center"/>
              <w:rPr>
                <w:rFonts w:ascii="Tahoma" w:hAnsi="Tahoma" w:cs="Tahoma"/>
                <w:sz w:val="24"/>
                <w:szCs w:val="24"/>
              </w:rPr>
            </w:pPr>
          </w:p>
        </w:tc>
      </w:tr>
      <w:tr w:rsidR="00480006" w:rsidRPr="00A55254" w:rsidTr="000D1AC4">
        <w:tc>
          <w:tcPr>
            <w:tcW w:w="3256" w:type="dxa"/>
            <w:vAlign w:val="center"/>
          </w:tcPr>
          <w:p w:rsidR="00480006" w:rsidRPr="00A55254" w:rsidRDefault="00480006" w:rsidP="00B6435A">
            <w:pPr>
              <w:rPr>
                <w:rFonts w:ascii="Tahoma" w:hAnsi="Tahoma" w:cs="Tahoma"/>
                <w:sz w:val="24"/>
                <w:szCs w:val="24"/>
              </w:rPr>
            </w:pPr>
            <w:r w:rsidRPr="00A55254">
              <w:rPr>
                <w:rFonts w:ascii="Tahoma" w:hAnsi="Tahoma" w:cs="Tahoma"/>
                <w:sz w:val="24"/>
                <w:szCs w:val="24"/>
              </w:rPr>
              <w:t>Кислота соляная и серная</w:t>
            </w:r>
          </w:p>
        </w:tc>
        <w:tc>
          <w:tcPr>
            <w:tcW w:w="1559" w:type="dxa"/>
            <w:vAlign w:val="center"/>
          </w:tcPr>
          <w:p w:rsidR="00480006" w:rsidRPr="00A55254" w:rsidRDefault="00480006" w:rsidP="00B6435A">
            <w:pPr>
              <w:jc w:val="center"/>
              <w:rPr>
                <w:rFonts w:ascii="Tahoma" w:hAnsi="Tahoma" w:cs="Tahoma"/>
                <w:sz w:val="24"/>
                <w:szCs w:val="24"/>
              </w:rPr>
            </w:pPr>
            <w:r w:rsidRPr="00A55254">
              <w:rPr>
                <w:rFonts w:ascii="Tahoma" w:hAnsi="Tahoma" w:cs="Tahoma"/>
                <w:sz w:val="24"/>
                <w:szCs w:val="24"/>
              </w:rPr>
              <w:t>2</w:t>
            </w:r>
          </w:p>
        </w:tc>
        <w:tc>
          <w:tcPr>
            <w:tcW w:w="1843" w:type="dxa"/>
            <w:vAlign w:val="center"/>
          </w:tcPr>
          <w:p w:rsidR="00480006" w:rsidRPr="00A55254" w:rsidRDefault="000D1AC4" w:rsidP="000D1AC4">
            <w:pPr>
              <w:jc w:val="center"/>
              <w:rPr>
                <w:rFonts w:ascii="Tahoma" w:hAnsi="Tahoma" w:cs="Tahoma"/>
                <w:sz w:val="24"/>
                <w:szCs w:val="24"/>
              </w:rPr>
            </w:pPr>
            <w:r w:rsidRPr="00A55254">
              <w:rPr>
                <w:rFonts w:ascii="Tahoma" w:hAnsi="Tahoma" w:cs="Tahoma"/>
                <w:sz w:val="24"/>
                <w:szCs w:val="24"/>
              </w:rPr>
              <w:t>жидкость</w:t>
            </w:r>
          </w:p>
        </w:tc>
        <w:tc>
          <w:tcPr>
            <w:tcW w:w="4819" w:type="dxa"/>
            <w:vAlign w:val="center"/>
          </w:tcPr>
          <w:p w:rsidR="000D1AC4" w:rsidRPr="00A55254" w:rsidRDefault="000D1AC4" w:rsidP="000D1AC4">
            <w:pPr>
              <w:jc w:val="center"/>
              <w:rPr>
                <w:rFonts w:ascii="Tahoma" w:hAnsi="Tahoma" w:cs="Tahoma"/>
                <w:sz w:val="24"/>
                <w:szCs w:val="24"/>
              </w:rPr>
            </w:pPr>
            <w:r w:rsidRPr="00A55254">
              <w:rPr>
                <w:rFonts w:ascii="Tahoma" w:hAnsi="Tahoma" w:cs="Tahoma"/>
                <w:sz w:val="24"/>
                <w:szCs w:val="24"/>
              </w:rPr>
              <w:t>Кожа – сильное раздражение</w:t>
            </w:r>
          </w:p>
          <w:p w:rsidR="000D1AC4" w:rsidRPr="00A55254" w:rsidRDefault="000D1AC4" w:rsidP="000D1AC4">
            <w:pPr>
              <w:jc w:val="center"/>
              <w:rPr>
                <w:rFonts w:ascii="Tahoma" w:hAnsi="Tahoma" w:cs="Tahoma"/>
                <w:sz w:val="24"/>
                <w:szCs w:val="24"/>
              </w:rPr>
            </w:pPr>
            <w:r w:rsidRPr="00A55254">
              <w:rPr>
                <w:rFonts w:ascii="Tahoma" w:hAnsi="Tahoma" w:cs="Tahoma"/>
                <w:sz w:val="24"/>
                <w:szCs w:val="24"/>
              </w:rPr>
              <w:t>Глаза – раздражение</w:t>
            </w:r>
          </w:p>
          <w:p w:rsidR="00480006" w:rsidRPr="00A55254" w:rsidRDefault="000D1AC4" w:rsidP="000D1AC4">
            <w:pPr>
              <w:jc w:val="center"/>
              <w:rPr>
                <w:rFonts w:ascii="Tahoma" w:hAnsi="Tahoma" w:cs="Tahoma"/>
                <w:sz w:val="24"/>
                <w:szCs w:val="24"/>
              </w:rPr>
            </w:pPr>
            <w:r w:rsidRPr="00A55254">
              <w:rPr>
                <w:rFonts w:ascii="Tahoma" w:hAnsi="Tahoma" w:cs="Tahoma"/>
                <w:sz w:val="24"/>
                <w:szCs w:val="24"/>
              </w:rPr>
              <w:t xml:space="preserve">Дыхательная система </w:t>
            </w:r>
            <w:r w:rsidR="00480006" w:rsidRPr="00A55254">
              <w:rPr>
                <w:rFonts w:ascii="Tahoma" w:hAnsi="Tahoma" w:cs="Tahoma"/>
                <w:sz w:val="24"/>
                <w:szCs w:val="24"/>
              </w:rPr>
              <w:t>– охриплость, удушье, насморк, кашель.</w:t>
            </w:r>
          </w:p>
        </w:tc>
        <w:tc>
          <w:tcPr>
            <w:tcW w:w="3119" w:type="dxa"/>
            <w:vAlign w:val="center"/>
          </w:tcPr>
          <w:p w:rsidR="00480006" w:rsidRPr="00A55254" w:rsidRDefault="00480006" w:rsidP="00B6435A">
            <w:pPr>
              <w:jc w:val="center"/>
              <w:rPr>
                <w:rFonts w:ascii="Tahoma" w:hAnsi="Tahoma" w:cs="Tahoma"/>
                <w:sz w:val="24"/>
                <w:szCs w:val="24"/>
              </w:rPr>
            </w:pPr>
            <w:r w:rsidRPr="00A55254">
              <w:rPr>
                <w:rFonts w:ascii="Tahoma" w:hAnsi="Tahoma" w:cs="Tahoma"/>
                <w:sz w:val="24"/>
                <w:szCs w:val="24"/>
              </w:rPr>
              <w:t>Нейтрализуется водным щелочным раствором, известковым молоком</w:t>
            </w:r>
          </w:p>
        </w:tc>
      </w:tr>
      <w:tr w:rsidR="00480006" w:rsidRPr="00A55254" w:rsidTr="000D1AC4">
        <w:tc>
          <w:tcPr>
            <w:tcW w:w="3256" w:type="dxa"/>
            <w:vAlign w:val="center"/>
          </w:tcPr>
          <w:p w:rsidR="00480006" w:rsidRPr="00A55254" w:rsidRDefault="00480006" w:rsidP="00B6435A">
            <w:pPr>
              <w:rPr>
                <w:rFonts w:ascii="Tahoma" w:hAnsi="Tahoma" w:cs="Tahoma"/>
                <w:sz w:val="24"/>
                <w:szCs w:val="24"/>
              </w:rPr>
            </w:pPr>
            <w:r w:rsidRPr="00A55254">
              <w:rPr>
                <w:rFonts w:ascii="Tahoma" w:hAnsi="Tahoma" w:cs="Tahoma"/>
                <w:sz w:val="24"/>
                <w:szCs w:val="24"/>
              </w:rPr>
              <w:t>Натрий сернистый техн</w:t>
            </w:r>
            <w:r w:rsidR="00E513DD">
              <w:rPr>
                <w:rFonts w:ascii="Tahoma" w:hAnsi="Tahoma" w:cs="Tahoma"/>
                <w:sz w:val="24"/>
                <w:szCs w:val="24"/>
              </w:rPr>
              <w:t>ический</w:t>
            </w:r>
            <w:r w:rsidRPr="00A55254">
              <w:rPr>
                <w:rFonts w:ascii="Tahoma" w:hAnsi="Tahoma" w:cs="Tahoma"/>
                <w:sz w:val="24"/>
                <w:szCs w:val="24"/>
              </w:rPr>
              <w:t>.</w:t>
            </w:r>
          </w:p>
        </w:tc>
        <w:tc>
          <w:tcPr>
            <w:tcW w:w="1559" w:type="dxa"/>
            <w:vAlign w:val="center"/>
          </w:tcPr>
          <w:p w:rsidR="00480006" w:rsidRPr="00A55254" w:rsidRDefault="00480006" w:rsidP="00B35538">
            <w:pPr>
              <w:jc w:val="center"/>
              <w:rPr>
                <w:rFonts w:ascii="Tahoma" w:hAnsi="Tahoma" w:cs="Tahoma"/>
                <w:sz w:val="24"/>
                <w:szCs w:val="24"/>
              </w:rPr>
            </w:pPr>
            <w:r w:rsidRPr="00A55254">
              <w:rPr>
                <w:rFonts w:ascii="Tahoma" w:hAnsi="Tahoma" w:cs="Tahoma"/>
                <w:sz w:val="24"/>
                <w:szCs w:val="24"/>
              </w:rPr>
              <w:t>2</w:t>
            </w:r>
          </w:p>
        </w:tc>
        <w:tc>
          <w:tcPr>
            <w:tcW w:w="1843" w:type="dxa"/>
            <w:vAlign w:val="center"/>
          </w:tcPr>
          <w:p w:rsidR="00480006" w:rsidRPr="00A55254" w:rsidRDefault="001A265D" w:rsidP="000D1AC4">
            <w:pPr>
              <w:jc w:val="center"/>
              <w:rPr>
                <w:rFonts w:ascii="Tahoma" w:hAnsi="Tahoma" w:cs="Tahoma"/>
                <w:sz w:val="24"/>
                <w:szCs w:val="24"/>
              </w:rPr>
            </w:pPr>
            <w:r w:rsidRPr="00A55254">
              <w:rPr>
                <w:rFonts w:ascii="Tahoma" w:hAnsi="Tahoma" w:cs="Tahoma"/>
                <w:sz w:val="24"/>
                <w:szCs w:val="24"/>
              </w:rPr>
              <w:t>гранулы</w:t>
            </w:r>
          </w:p>
        </w:tc>
        <w:tc>
          <w:tcPr>
            <w:tcW w:w="4819" w:type="dxa"/>
            <w:vAlign w:val="center"/>
          </w:tcPr>
          <w:p w:rsidR="00480006" w:rsidRPr="00A55254" w:rsidRDefault="00480006" w:rsidP="00B35538">
            <w:pPr>
              <w:jc w:val="center"/>
              <w:rPr>
                <w:rFonts w:ascii="Tahoma" w:hAnsi="Tahoma" w:cs="Tahoma"/>
                <w:sz w:val="24"/>
                <w:szCs w:val="24"/>
              </w:rPr>
            </w:pPr>
            <w:r w:rsidRPr="00A55254">
              <w:rPr>
                <w:rFonts w:ascii="Tahoma" w:hAnsi="Tahoma" w:cs="Tahoma"/>
                <w:sz w:val="24"/>
                <w:szCs w:val="24"/>
              </w:rPr>
              <w:t>Острая токсичность, раздражение кожи, раздражение глаз, опасно для природной водной среды – острая токсичность</w:t>
            </w:r>
          </w:p>
        </w:tc>
        <w:tc>
          <w:tcPr>
            <w:tcW w:w="3119" w:type="dxa"/>
            <w:vAlign w:val="center"/>
          </w:tcPr>
          <w:p w:rsidR="00480006" w:rsidRPr="00A55254" w:rsidRDefault="00E513DD" w:rsidP="007F7DF5">
            <w:pPr>
              <w:jc w:val="center"/>
              <w:rPr>
                <w:rFonts w:ascii="Tahoma" w:hAnsi="Tahoma" w:cs="Tahoma"/>
                <w:sz w:val="24"/>
                <w:szCs w:val="24"/>
              </w:rPr>
            </w:pPr>
            <w:r>
              <w:rPr>
                <w:rFonts w:ascii="Tahoma" w:hAnsi="Tahoma" w:cs="Tahoma"/>
                <w:sz w:val="24"/>
                <w:szCs w:val="24"/>
              </w:rPr>
              <w:t>Передача в специализированн</w:t>
            </w:r>
            <w:r w:rsidR="00FC4925" w:rsidRPr="00A55254">
              <w:rPr>
                <w:rFonts w:ascii="Tahoma" w:hAnsi="Tahoma" w:cs="Tahoma"/>
                <w:sz w:val="24"/>
                <w:szCs w:val="24"/>
              </w:rPr>
              <w:t>ую организацию на обезвреживание или захоронение</w:t>
            </w:r>
          </w:p>
        </w:tc>
      </w:tr>
      <w:tr w:rsidR="00480006" w:rsidRPr="00A55254" w:rsidTr="000D1AC4">
        <w:tc>
          <w:tcPr>
            <w:tcW w:w="3256" w:type="dxa"/>
            <w:vAlign w:val="center"/>
          </w:tcPr>
          <w:p w:rsidR="00480006" w:rsidRPr="00A55254" w:rsidRDefault="00480006" w:rsidP="00B6435A">
            <w:pPr>
              <w:rPr>
                <w:rFonts w:ascii="Tahoma" w:hAnsi="Tahoma" w:cs="Tahoma"/>
                <w:sz w:val="24"/>
                <w:szCs w:val="24"/>
              </w:rPr>
            </w:pPr>
            <w:r w:rsidRPr="00A55254">
              <w:rPr>
                <w:rFonts w:ascii="Tahoma" w:hAnsi="Tahoma" w:cs="Tahoma"/>
                <w:sz w:val="24"/>
                <w:szCs w:val="24"/>
              </w:rPr>
              <w:lastRenderedPageBreak/>
              <w:t>Ксантогенат калия бутиловый</w:t>
            </w:r>
          </w:p>
        </w:tc>
        <w:tc>
          <w:tcPr>
            <w:tcW w:w="1559" w:type="dxa"/>
            <w:vAlign w:val="center"/>
          </w:tcPr>
          <w:p w:rsidR="00480006" w:rsidRPr="00A55254" w:rsidRDefault="00480006" w:rsidP="00B35538">
            <w:pPr>
              <w:jc w:val="center"/>
              <w:rPr>
                <w:rFonts w:ascii="Tahoma" w:hAnsi="Tahoma" w:cs="Tahoma"/>
                <w:sz w:val="24"/>
                <w:szCs w:val="24"/>
              </w:rPr>
            </w:pPr>
            <w:r w:rsidRPr="00A55254">
              <w:rPr>
                <w:rFonts w:ascii="Tahoma" w:hAnsi="Tahoma" w:cs="Tahoma"/>
                <w:sz w:val="24"/>
                <w:szCs w:val="24"/>
              </w:rPr>
              <w:t>3</w:t>
            </w:r>
          </w:p>
        </w:tc>
        <w:tc>
          <w:tcPr>
            <w:tcW w:w="1843" w:type="dxa"/>
            <w:vAlign w:val="center"/>
          </w:tcPr>
          <w:p w:rsidR="00480006" w:rsidRPr="00A55254" w:rsidRDefault="001A265D" w:rsidP="000D1AC4">
            <w:pPr>
              <w:jc w:val="center"/>
              <w:rPr>
                <w:rFonts w:ascii="Tahoma" w:hAnsi="Tahoma" w:cs="Tahoma"/>
                <w:sz w:val="24"/>
                <w:szCs w:val="24"/>
              </w:rPr>
            </w:pPr>
            <w:r w:rsidRPr="00A55254">
              <w:rPr>
                <w:rFonts w:ascii="Tahoma" w:hAnsi="Tahoma" w:cs="Tahoma"/>
                <w:sz w:val="24"/>
                <w:szCs w:val="24"/>
              </w:rPr>
              <w:t>гранулы</w:t>
            </w:r>
          </w:p>
        </w:tc>
        <w:tc>
          <w:tcPr>
            <w:tcW w:w="4819" w:type="dxa"/>
            <w:vAlign w:val="center"/>
          </w:tcPr>
          <w:p w:rsidR="000D1AC4" w:rsidRPr="00A55254" w:rsidRDefault="000D1AC4" w:rsidP="00E513DD">
            <w:pPr>
              <w:jc w:val="center"/>
              <w:rPr>
                <w:rFonts w:ascii="Tahoma" w:hAnsi="Tahoma" w:cs="Tahoma"/>
                <w:sz w:val="24"/>
                <w:szCs w:val="24"/>
              </w:rPr>
            </w:pPr>
            <w:r w:rsidRPr="00A55254">
              <w:rPr>
                <w:rFonts w:ascii="Tahoma" w:hAnsi="Tahoma" w:cs="Tahoma"/>
                <w:sz w:val="24"/>
                <w:szCs w:val="24"/>
              </w:rPr>
              <w:t>Кожа – сильное раздражение;</w:t>
            </w:r>
          </w:p>
          <w:p w:rsidR="000D1AC4" w:rsidRPr="00A55254" w:rsidRDefault="000D1AC4" w:rsidP="00E513DD">
            <w:pPr>
              <w:jc w:val="center"/>
              <w:rPr>
                <w:rFonts w:ascii="Tahoma" w:hAnsi="Tahoma" w:cs="Tahoma"/>
                <w:sz w:val="24"/>
                <w:szCs w:val="24"/>
              </w:rPr>
            </w:pPr>
            <w:r w:rsidRPr="00A55254">
              <w:rPr>
                <w:rFonts w:ascii="Tahoma" w:hAnsi="Tahoma" w:cs="Tahoma"/>
                <w:sz w:val="24"/>
                <w:szCs w:val="24"/>
              </w:rPr>
              <w:t>Глаза – раздражение;</w:t>
            </w:r>
          </w:p>
          <w:p w:rsidR="00480006" w:rsidRPr="00A55254" w:rsidRDefault="000D1AC4" w:rsidP="00E513DD">
            <w:pPr>
              <w:jc w:val="center"/>
              <w:rPr>
                <w:rFonts w:ascii="Tahoma" w:hAnsi="Tahoma" w:cs="Tahoma"/>
                <w:sz w:val="24"/>
                <w:szCs w:val="24"/>
              </w:rPr>
            </w:pPr>
            <w:r w:rsidRPr="00A55254">
              <w:rPr>
                <w:rFonts w:ascii="Tahoma" w:hAnsi="Tahoma" w:cs="Tahoma"/>
                <w:sz w:val="24"/>
                <w:szCs w:val="24"/>
              </w:rPr>
              <w:t>Дыхательная система – кашель, головокружение, затруднение дыхания, потеря сознания;</w:t>
            </w:r>
          </w:p>
          <w:p w:rsidR="00E513DD" w:rsidRPr="00A55254" w:rsidRDefault="000D1AC4" w:rsidP="00E513DD">
            <w:pPr>
              <w:jc w:val="center"/>
              <w:rPr>
                <w:rFonts w:ascii="Tahoma" w:hAnsi="Tahoma" w:cs="Tahoma"/>
                <w:sz w:val="24"/>
                <w:szCs w:val="24"/>
              </w:rPr>
            </w:pPr>
            <w:r w:rsidRPr="00A55254">
              <w:rPr>
                <w:rFonts w:ascii="Tahoma" w:hAnsi="Tahoma" w:cs="Tahoma"/>
                <w:sz w:val="24"/>
                <w:szCs w:val="24"/>
              </w:rPr>
              <w:t>При проглатывании – ожоги полости рта, токсичное отравление</w:t>
            </w:r>
          </w:p>
        </w:tc>
        <w:tc>
          <w:tcPr>
            <w:tcW w:w="3119" w:type="dxa"/>
            <w:vAlign w:val="center"/>
          </w:tcPr>
          <w:p w:rsidR="00480006" w:rsidRPr="00A55254" w:rsidRDefault="00E513DD" w:rsidP="007F7DF5">
            <w:pPr>
              <w:jc w:val="center"/>
              <w:rPr>
                <w:rFonts w:ascii="Tahoma" w:hAnsi="Tahoma" w:cs="Tahoma"/>
                <w:sz w:val="24"/>
                <w:szCs w:val="24"/>
              </w:rPr>
            </w:pPr>
            <w:r>
              <w:rPr>
                <w:rFonts w:ascii="Tahoma" w:hAnsi="Tahoma" w:cs="Tahoma"/>
                <w:sz w:val="24"/>
                <w:szCs w:val="24"/>
              </w:rPr>
              <w:t>Передача в специализированн</w:t>
            </w:r>
            <w:r w:rsidR="00FC4925" w:rsidRPr="00A55254">
              <w:rPr>
                <w:rFonts w:ascii="Tahoma" w:hAnsi="Tahoma" w:cs="Tahoma"/>
                <w:sz w:val="24"/>
                <w:szCs w:val="24"/>
              </w:rPr>
              <w:t>ую организацию на обезвреживание или захоронение</w:t>
            </w:r>
          </w:p>
        </w:tc>
      </w:tr>
      <w:tr w:rsidR="00480006" w:rsidRPr="00A55254" w:rsidTr="000D1AC4">
        <w:tc>
          <w:tcPr>
            <w:tcW w:w="3256" w:type="dxa"/>
            <w:vAlign w:val="center"/>
          </w:tcPr>
          <w:p w:rsidR="00480006" w:rsidRPr="00A55254" w:rsidRDefault="000D1AC4" w:rsidP="00B6435A">
            <w:pPr>
              <w:rPr>
                <w:rFonts w:ascii="Tahoma" w:hAnsi="Tahoma" w:cs="Tahoma"/>
                <w:sz w:val="24"/>
                <w:szCs w:val="24"/>
              </w:rPr>
            </w:pPr>
            <w:r w:rsidRPr="00A55254">
              <w:rPr>
                <w:rFonts w:ascii="Tahoma" w:hAnsi="Tahoma" w:cs="Tahoma"/>
                <w:sz w:val="24"/>
                <w:szCs w:val="24"/>
              </w:rPr>
              <w:t xml:space="preserve">Известь техническая негашеная </w:t>
            </w:r>
          </w:p>
        </w:tc>
        <w:tc>
          <w:tcPr>
            <w:tcW w:w="1559" w:type="dxa"/>
            <w:vAlign w:val="center"/>
          </w:tcPr>
          <w:p w:rsidR="00480006" w:rsidRPr="00A55254" w:rsidRDefault="00A24530" w:rsidP="00B35538">
            <w:pPr>
              <w:jc w:val="center"/>
              <w:rPr>
                <w:rFonts w:ascii="Tahoma" w:hAnsi="Tahoma" w:cs="Tahoma"/>
                <w:sz w:val="24"/>
                <w:szCs w:val="24"/>
              </w:rPr>
            </w:pPr>
            <w:r w:rsidRPr="00A55254">
              <w:rPr>
                <w:rFonts w:ascii="Tahoma" w:hAnsi="Tahoma" w:cs="Tahoma"/>
                <w:sz w:val="24"/>
                <w:szCs w:val="24"/>
              </w:rPr>
              <w:t>2</w:t>
            </w:r>
          </w:p>
        </w:tc>
        <w:tc>
          <w:tcPr>
            <w:tcW w:w="1843" w:type="dxa"/>
            <w:vAlign w:val="center"/>
          </w:tcPr>
          <w:p w:rsidR="00480006" w:rsidRPr="00A55254" w:rsidRDefault="001A265D" w:rsidP="001A265D">
            <w:pPr>
              <w:jc w:val="center"/>
              <w:rPr>
                <w:rFonts w:ascii="Tahoma" w:hAnsi="Tahoma" w:cs="Tahoma"/>
                <w:sz w:val="24"/>
                <w:szCs w:val="24"/>
              </w:rPr>
            </w:pPr>
            <w:r w:rsidRPr="00A55254">
              <w:rPr>
                <w:rFonts w:ascii="Tahoma" w:hAnsi="Tahoma" w:cs="Tahoma"/>
                <w:sz w:val="24"/>
                <w:szCs w:val="24"/>
              </w:rPr>
              <w:t>твердое, в виде комков</w:t>
            </w:r>
          </w:p>
        </w:tc>
        <w:tc>
          <w:tcPr>
            <w:tcW w:w="4819" w:type="dxa"/>
            <w:vAlign w:val="center"/>
          </w:tcPr>
          <w:p w:rsidR="00480006" w:rsidRPr="00A55254" w:rsidRDefault="00A24530" w:rsidP="00B35538">
            <w:pPr>
              <w:jc w:val="center"/>
              <w:rPr>
                <w:rFonts w:ascii="Tahoma" w:hAnsi="Tahoma" w:cs="Tahoma"/>
                <w:sz w:val="24"/>
                <w:szCs w:val="24"/>
              </w:rPr>
            </w:pPr>
            <w:r w:rsidRPr="00A55254">
              <w:rPr>
                <w:rFonts w:ascii="Tahoma" w:hAnsi="Tahoma" w:cs="Tahoma"/>
                <w:sz w:val="24"/>
                <w:szCs w:val="24"/>
              </w:rPr>
              <w:t>Раздражение кожи; серьезное повреждение глаз; раздражение дыхательных путей</w:t>
            </w:r>
          </w:p>
        </w:tc>
        <w:tc>
          <w:tcPr>
            <w:tcW w:w="3119" w:type="dxa"/>
            <w:vAlign w:val="center"/>
          </w:tcPr>
          <w:p w:rsidR="00480006" w:rsidRPr="00A55254" w:rsidRDefault="00A24530" w:rsidP="00B35538">
            <w:pPr>
              <w:jc w:val="center"/>
              <w:rPr>
                <w:rFonts w:ascii="Tahoma" w:hAnsi="Tahoma" w:cs="Tahoma"/>
                <w:sz w:val="24"/>
                <w:szCs w:val="24"/>
              </w:rPr>
            </w:pPr>
            <w:r w:rsidRPr="00A55254">
              <w:rPr>
                <w:rFonts w:ascii="Tahoma" w:hAnsi="Tahoma" w:cs="Tahoma"/>
                <w:sz w:val="24"/>
                <w:szCs w:val="24"/>
              </w:rPr>
              <w:t>После гашения утилизируется как строительный отход</w:t>
            </w:r>
          </w:p>
        </w:tc>
      </w:tr>
      <w:tr w:rsidR="00A24530" w:rsidRPr="00A55254" w:rsidTr="000D1AC4">
        <w:tc>
          <w:tcPr>
            <w:tcW w:w="3256" w:type="dxa"/>
            <w:vAlign w:val="center"/>
          </w:tcPr>
          <w:p w:rsidR="00A24530" w:rsidRPr="00A55254" w:rsidRDefault="00A24530" w:rsidP="00B6435A">
            <w:pPr>
              <w:rPr>
                <w:rFonts w:ascii="Tahoma" w:hAnsi="Tahoma" w:cs="Tahoma"/>
                <w:color w:val="000000"/>
                <w:sz w:val="24"/>
                <w:szCs w:val="24"/>
                <w:lang w:eastAsia="ru-RU"/>
              </w:rPr>
            </w:pPr>
            <w:r w:rsidRPr="00A55254">
              <w:rPr>
                <w:rFonts w:ascii="Tahoma" w:hAnsi="Tahoma" w:cs="Tahoma"/>
                <w:color w:val="000000"/>
                <w:sz w:val="24"/>
                <w:szCs w:val="24"/>
                <w:lang w:eastAsia="ru-RU"/>
              </w:rPr>
              <w:t>Железа (III) хлорид технический А</w:t>
            </w:r>
          </w:p>
        </w:tc>
        <w:tc>
          <w:tcPr>
            <w:tcW w:w="1559" w:type="dxa"/>
            <w:vAlign w:val="center"/>
          </w:tcPr>
          <w:p w:rsidR="00A24530" w:rsidRPr="00A55254" w:rsidRDefault="00800741" w:rsidP="00B35538">
            <w:pPr>
              <w:jc w:val="center"/>
              <w:rPr>
                <w:rFonts w:ascii="Tahoma" w:hAnsi="Tahoma" w:cs="Tahoma"/>
                <w:sz w:val="24"/>
                <w:szCs w:val="24"/>
              </w:rPr>
            </w:pPr>
            <w:r w:rsidRPr="00A55254">
              <w:rPr>
                <w:rFonts w:ascii="Tahoma" w:hAnsi="Tahoma" w:cs="Tahoma"/>
                <w:sz w:val="24"/>
                <w:szCs w:val="24"/>
              </w:rPr>
              <w:t>3</w:t>
            </w:r>
          </w:p>
        </w:tc>
        <w:tc>
          <w:tcPr>
            <w:tcW w:w="1843" w:type="dxa"/>
            <w:vAlign w:val="center"/>
          </w:tcPr>
          <w:p w:rsidR="00A24530" w:rsidRPr="00A55254" w:rsidRDefault="00A24530" w:rsidP="000D1AC4">
            <w:pPr>
              <w:jc w:val="center"/>
              <w:rPr>
                <w:rFonts w:ascii="Tahoma" w:hAnsi="Tahoma" w:cs="Tahoma"/>
                <w:sz w:val="24"/>
                <w:szCs w:val="24"/>
              </w:rPr>
            </w:pPr>
            <w:r w:rsidRPr="00A55254">
              <w:rPr>
                <w:rFonts w:ascii="Tahoma" w:hAnsi="Tahoma" w:cs="Tahoma"/>
                <w:sz w:val="24"/>
                <w:szCs w:val="24"/>
              </w:rPr>
              <w:t>жидкое</w:t>
            </w:r>
          </w:p>
        </w:tc>
        <w:tc>
          <w:tcPr>
            <w:tcW w:w="4819" w:type="dxa"/>
            <w:vAlign w:val="center"/>
          </w:tcPr>
          <w:p w:rsidR="00A24530" w:rsidRPr="00A55254" w:rsidRDefault="00A24530" w:rsidP="00B35538">
            <w:pPr>
              <w:jc w:val="center"/>
              <w:rPr>
                <w:rFonts w:ascii="Tahoma" w:hAnsi="Tahoma" w:cs="Tahoma"/>
                <w:sz w:val="24"/>
                <w:szCs w:val="24"/>
              </w:rPr>
            </w:pPr>
            <w:r w:rsidRPr="00A55254">
              <w:rPr>
                <w:rFonts w:ascii="Tahoma" w:hAnsi="Tahoma" w:cs="Tahoma"/>
                <w:sz w:val="24"/>
                <w:szCs w:val="24"/>
              </w:rPr>
              <w:t xml:space="preserve">Сильные ожоги кожи и повреждения глаз; вызывает кожную аллергическую реакцию, при вдыхании </w:t>
            </w:r>
            <w:r w:rsidR="00FC4925" w:rsidRPr="00A55254">
              <w:rPr>
                <w:rFonts w:ascii="Tahoma" w:hAnsi="Tahoma" w:cs="Tahoma"/>
                <w:sz w:val="24"/>
                <w:szCs w:val="24"/>
              </w:rPr>
              <w:t>–</w:t>
            </w:r>
            <w:r w:rsidRPr="00A55254">
              <w:rPr>
                <w:rFonts w:ascii="Tahoma" w:hAnsi="Tahoma" w:cs="Tahoma"/>
                <w:sz w:val="24"/>
                <w:szCs w:val="24"/>
              </w:rPr>
              <w:t xml:space="preserve"> </w:t>
            </w:r>
            <w:r w:rsidR="00FC4925" w:rsidRPr="00A55254">
              <w:rPr>
                <w:rFonts w:ascii="Tahoma" w:hAnsi="Tahoma" w:cs="Tahoma"/>
                <w:sz w:val="24"/>
                <w:szCs w:val="24"/>
              </w:rPr>
              <w:t>повреждение органов дыхания. Токсичен для флоры и фауны.</w:t>
            </w:r>
          </w:p>
        </w:tc>
        <w:tc>
          <w:tcPr>
            <w:tcW w:w="3119" w:type="dxa"/>
            <w:vAlign w:val="center"/>
          </w:tcPr>
          <w:p w:rsidR="00A24530" w:rsidRPr="00A55254" w:rsidRDefault="00E513DD" w:rsidP="007F7DF5">
            <w:pPr>
              <w:jc w:val="center"/>
              <w:rPr>
                <w:rFonts w:ascii="Tahoma" w:hAnsi="Tahoma" w:cs="Tahoma"/>
                <w:sz w:val="24"/>
                <w:szCs w:val="24"/>
              </w:rPr>
            </w:pPr>
            <w:r>
              <w:rPr>
                <w:rFonts w:ascii="Tahoma" w:hAnsi="Tahoma" w:cs="Tahoma"/>
                <w:sz w:val="24"/>
                <w:szCs w:val="24"/>
              </w:rPr>
              <w:t>Передача в специализированн</w:t>
            </w:r>
            <w:r w:rsidR="00FC4925" w:rsidRPr="00A55254">
              <w:rPr>
                <w:rFonts w:ascii="Tahoma" w:hAnsi="Tahoma" w:cs="Tahoma"/>
                <w:sz w:val="24"/>
                <w:szCs w:val="24"/>
              </w:rPr>
              <w:t>ую организацию на обезвреживание или захоронение</w:t>
            </w:r>
          </w:p>
        </w:tc>
      </w:tr>
      <w:tr w:rsidR="00A24530" w:rsidRPr="00A55254" w:rsidTr="000D1AC4">
        <w:tc>
          <w:tcPr>
            <w:tcW w:w="3256" w:type="dxa"/>
            <w:vAlign w:val="center"/>
          </w:tcPr>
          <w:p w:rsidR="00A24530" w:rsidRPr="00A55254" w:rsidRDefault="00800741" w:rsidP="00B6435A">
            <w:pPr>
              <w:rPr>
                <w:rFonts w:ascii="Tahoma" w:hAnsi="Tahoma" w:cs="Tahoma"/>
                <w:sz w:val="24"/>
                <w:szCs w:val="24"/>
              </w:rPr>
            </w:pPr>
            <w:r w:rsidRPr="00A55254">
              <w:rPr>
                <w:rFonts w:ascii="Tahoma" w:hAnsi="Tahoma" w:cs="Tahoma"/>
                <w:sz w:val="24"/>
                <w:szCs w:val="24"/>
                <w:lang w:eastAsia="ru-RU"/>
              </w:rPr>
              <w:t xml:space="preserve">Материал полимерный </w:t>
            </w:r>
            <w:proofErr w:type="spellStart"/>
            <w:r w:rsidRPr="00A55254">
              <w:rPr>
                <w:rFonts w:ascii="Tahoma" w:hAnsi="Tahoma" w:cs="Tahoma"/>
                <w:sz w:val="24"/>
                <w:szCs w:val="24"/>
                <w:lang w:eastAsia="ru-RU"/>
              </w:rPr>
              <w:t>Акремон</w:t>
            </w:r>
            <w:proofErr w:type="spellEnd"/>
            <w:r w:rsidRPr="00A55254">
              <w:rPr>
                <w:rFonts w:ascii="Tahoma" w:hAnsi="Tahoma" w:cs="Tahoma"/>
                <w:sz w:val="24"/>
                <w:szCs w:val="24"/>
                <w:lang w:eastAsia="ru-RU"/>
              </w:rPr>
              <w:t xml:space="preserve"> Д13</w:t>
            </w:r>
          </w:p>
        </w:tc>
        <w:tc>
          <w:tcPr>
            <w:tcW w:w="1559" w:type="dxa"/>
            <w:vAlign w:val="center"/>
          </w:tcPr>
          <w:p w:rsidR="00A24530" w:rsidRPr="00A55254" w:rsidRDefault="00800741" w:rsidP="00B35538">
            <w:pPr>
              <w:jc w:val="center"/>
              <w:rPr>
                <w:rFonts w:ascii="Tahoma" w:hAnsi="Tahoma" w:cs="Tahoma"/>
                <w:sz w:val="24"/>
                <w:szCs w:val="24"/>
              </w:rPr>
            </w:pPr>
            <w:r w:rsidRPr="00A55254">
              <w:rPr>
                <w:rFonts w:ascii="Tahoma" w:hAnsi="Tahoma" w:cs="Tahoma"/>
                <w:sz w:val="24"/>
                <w:szCs w:val="24"/>
              </w:rPr>
              <w:t>4</w:t>
            </w:r>
          </w:p>
        </w:tc>
        <w:tc>
          <w:tcPr>
            <w:tcW w:w="1843" w:type="dxa"/>
            <w:vAlign w:val="center"/>
          </w:tcPr>
          <w:p w:rsidR="00A24530" w:rsidRPr="00A55254" w:rsidRDefault="00800741" w:rsidP="000D1AC4">
            <w:pPr>
              <w:jc w:val="center"/>
              <w:rPr>
                <w:rFonts w:ascii="Tahoma" w:hAnsi="Tahoma" w:cs="Tahoma"/>
                <w:sz w:val="24"/>
                <w:szCs w:val="24"/>
              </w:rPr>
            </w:pPr>
            <w:r w:rsidRPr="00A55254">
              <w:rPr>
                <w:rFonts w:ascii="Tahoma" w:hAnsi="Tahoma" w:cs="Tahoma"/>
                <w:sz w:val="24"/>
                <w:szCs w:val="24"/>
              </w:rPr>
              <w:t>жидкое</w:t>
            </w:r>
          </w:p>
        </w:tc>
        <w:tc>
          <w:tcPr>
            <w:tcW w:w="4819" w:type="dxa"/>
            <w:vAlign w:val="center"/>
          </w:tcPr>
          <w:p w:rsidR="00A24530" w:rsidRPr="00A55254" w:rsidRDefault="00C760F4" w:rsidP="00B35538">
            <w:pPr>
              <w:jc w:val="center"/>
              <w:rPr>
                <w:rFonts w:ascii="Tahoma" w:hAnsi="Tahoma" w:cs="Tahoma"/>
                <w:sz w:val="24"/>
                <w:szCs w:val="24"/>
              </w:rPr>
            </w:pPr>
            <w:r w:rsidRPr="00A55254">
              <w:rPr>
                <w:rFonts w:ascii="Tahoma" w:hAnsi="Tahoma" w:cs="Tahoma"/>
                <w:sz w:val="24"/>
                <w:szCs w:val="24"/>
              </w:rPr>
              <w:t xml:space="preserve">Обладает слабыми раздражающими свойствами органов дыхания, слизистых оболочек и кожных покровов рук. </w:t>
            </w:r>
          </w:p>
        </w:tc>
        <w:tc>
          <w:tcPr>
            <w:tcW w:w="3119" w:type="dxa"/>
            <w:vAlign w:val="center"/>
          </w:tcPr>
          <w:p w:rsidR="00A24530" w:rsidRPr="00A55254" w:rsidRDefault="00AE026E" w:rsidP="007F7DF5">
            <w:pPr>
              <w:jc w:val="center"/>
              <w:rPr>
                <w:rFonts w:ascii="Tahoma" w:hAnsi="Tahoma" w:cs="Tahoma"/>
                <w:sz w:val="24"/>
                <w:szCs w:val="24"/>
              </w:rPr>
            </w:pPr>
            <w:r w:rsidRPr="00A55254">
              <w:rPr>
                <w:rFonts w:ascii="Tahoma" w:hAnsi="Tahoma" w:cs="Tahoma"/>
                <w:sz w:val="24"/>
                <w:szCs w:val="24"/>
              </w:rPr>
              <w:t xml:space="preserve">Передача </w:t>
            </w:r>
            <w:r w:rsidR="007F7DF5" w:rsidRPr="00A55254">
              <w:rPr>
                <w:rFonts w:ascii="Tahoma" w:hAnsi="Tahoma" w:cs="Tahoma"/>
                <w:sz w:val="24"/>
                <w:szCs w:val="24"/>
              </w:rPr>
              <w:t xml:space="preserve">в </w:t>
            </w:r>
            <w:r w:rsidR="00E513DD">
              <w:rPr>
                <w:rFonts w:ascii="Tahoma" w:hAnsi="Tahoma" w:cs="Tahoma"/>
                <w:sz w:val="24"/>
                <w:szCs w:val="24"/>
              </w:rPr>
              <w:t>специализированн</w:t>
            </w:r>
            <w:r w:rsidRPr="00A55254">
              <w:rPr>
                <w:rFonts w:ascii="Tahoma" w:hAnsi="Tahoma" w:cs="Tahoma"/>
                <w:sz w:val="24"/>
                <w:szCs w:val="24"/>
              </w:rPr>
              <w:t>ую организацию на обезвреживание или захоронение</w:t>
            </w:r>
          </w:p>
        </w:tc>
      </w:tr>
      <w:tr w:rsidR="00A24530" w:rsidRPr="00A55254" w:rsidTr="000D1AC4">
        <w:tc>
          <w:tcPr>
            <w:tcW w:w="3256" w:type="dxa"/>
            <w:vAlign w:val="center"/>
          </w:tcPr>
          <w:p w:rsidR="00A24530" w:rsidRPr="00A55254" w:rsidRDefault="00AE026E" w:rsidP="00B6435A">
            <w:pPr>
              <w:rPr>
                <w:rFonts w:ascii="Tahoma" w:hAnsi="Tahoma" w:cs="Tahoma"/>
                <w:sz w:val="24"/>
                <w:szCs w:val="24"/>
              </w:rPr>
            </w:pPr>
            <w:proofErr w:type="spellStart"/>
            <w:r w:rsidRPr="00A55254">
              <w:rPr>
                <w:rFonts w:ascii="Tahoma" w:hAnsi="Tahoma" w:cs="Tahoma"/>
                <w:sz w:val="24"/>
                <w:szCs w:val="24"/>
                <w:lang w:eastAsia="ru-RU"/>
              </w:rPr>
              <w:t>Флокулянт</w:t>
            </w:r>
            <w:proofErr w:type="spellEnd"/>
            <w:r w:rsidRPr="00A55254">
              <w:rPr>
                <w:rFonts w:ascii="Tahoma" w:hAnsi="Tahoma" w:cs="Tahoma"/>
                <w:sz w:val="24"/>
                <w:szCs w:val="24"/>
                <w:lang w:eastAsia="ru-RU"/>
              </w:rPr>
              <w:t xml:space="preserve"> </w:t>
            </w:r>
            <w:proofErr w:type="spellStart"/>
            <w:r w:rsidRPr="00A55254">
              <w:rPr>
                <w:rFonts w:ascii="Tahoma" w:hAnsi="Tahoma" w:cs="Tahoma"/>
                <w:sz w:val="24"/>
                <w:szCs w:val="24"/>
                <w:lang w:eastAsia="ru-RU"/>
              </w:rPr>
              <w:t>Magnafloc</w:t>
            </w:r>
            <w:proofErr w:type="spellEnd"/>
            <w:r w:rsidRPr="00A55254">
              <w:rPr>
                <w:rFonts w:ascii="Tahoma" w:hAnsi="Tahoma" w:cs="Tahoma"/>
                <w:sz w:val="24"/>
                <w:szCs w:val="24"/>
                <w:lang w:eastAsia="ru-RU"/>
              </w:rPr>
              <w:t xml:space="preserve"> 1597</w:t>
            </w:r>
          </w:p>
        </w:tc>
        <w:tc>
          <w:tcPr>
            <w:tcW w:w="1559" w:type="dxa"/>
            <w:vAlign w:val="center"/>
          </w:tcPr>
          <w:p w:rsidR="00A24530" w:rsidRPr="00A55254" w:rsidRDefault="00AE026E" w:rsidP="00B35538">
            <w:pPr>
              <w:jc w:val="center"/>
              <w:rPr>
                <w:rFonts w:ascii="Tahoma" w:hAnsi="Tahoma" w:cs="Tahoma"/>
                <w:sz w:val="24"/>
                <w:szCs w:val="24"/>
              </w:rPr>
            </w:pPr>
            <w:r w:rsidRPr="00A55254">
              <w:rPr>
                <w:rFonts w:ascii="Tahoma" w:hAnsi="Tahoma" w:cs="Tahoma"/>
                <w:sz w:val="24"/>
                <w:szCs w:val="24"/>
              </w:rPr>
              <w:t>4</w:t>
            </w:r>
          </w:p>
        </w:tc>
        <w:tc>
          <w:tcPr>
            <w:tcW w:w="1843" w:type="dxa"/>
            <w:vAlign w:val="center"/>
          </w:tcPr>
          <w:p w:rsidR="00A24530" w:rsidRPr="00A55254" w:rsidRDefault="001A265D" w:rsidP="000D1AC4">
            <w:pPr>
              <w:jc w:val="center"/>
              <w:rPr>
                <w:rFonts w:ascii="Tahoma" w:hAnsi="Tahoma" w:cs="Tahoma"/>
                <w:sz w:val="24"/>
                <w:szCs w:val="24"/>
              </w:rPr>
            </w:pPr>
            <w:r w:rsidRPr="00A55254">
              <w:rPr>
                <w:rFonts w:ascii="Tahoma" w:hAnsi="Tahoma" w:cs="Tahoma"/>
                <w:sz w:val="24"/>
                <w:szCs w:val="24"/>
              </w:rPr>
              <w:t>порошок</w:t>
            </w:r>
          </w:p>
        </w:tc>
        <w:tc>
          <w:tcPr>
            <w:tcW w:w="4819" w:type="dxa"/>
            <w:vAlign w:val="center"/>
          </w:tcPr>
          <w:p w:rsidR="00A24530" w:rsidRPr="00A55254" w:rsidRDefault="001A265D" w:rsidP="00B35538">
            <w:pPr>
              <w:jc w:val="center"/>
              <w:rPr>
                <w:rFonts w:ascii="Tahoma" w:hAnsi="Tahoma" w:cs="Tahoma"/>
                <w:sz w:val="24"/>
                <w:szCs w:val="24"/>
              </w:rPr>
            </w:pPr>
            <w:r w:rsidRPr="00A55254">
              <w:rPr>
                <w:rFonts w:ascii="Tahoma" w:hAnsi="Tahoma" w:cs="Tahoma"/>
                <w:sz w:val="24"/>
                <w:szCs w:val="24"/>
              </w:rPr>
              <w:t>Вдыхание частиц и летучих продуктов вызывает раздражение глаз</w:t>
            </w:r>
          </w:p>
        </w:tc>
        <w:tc>
          <w:tcPr>
            <w:tcW w:w="3119" w:type="dxa"/>
            <w:vAlign w:val="center"/>
          </w:tcPr>
          <w:p w:rsidR="00A24530" w:rsidRPr="00A55254" w:rsidRDefault="00E513DD" w:rsidP="007F7DF5">
            <w:pPr>
              <w:jc w:val="center"/>
              <w:rPr>
                <w:rFonts w:ascii="Tahoma" w:hAnsi="Tahoma" w:cs="Tahoma"/>
                <w:sz w:val="24"/>
                <w:szCs w:val="24"/>
              </w:rPr>
            </w:pPr>
            <w:r>
              <w:rPr>
                <w:rFonts w:ascii="Tahoma" w:hAnsi="Tahoma" w:cs="Tahoma"/>
                <w:sz w:val="24"/>
                <w:szCs w:val="24"/>
              </w:rPr>
              <w:t>Передача в специализированн</w:t>
            </w:r>
            <w:r w:rsidR="001A265D" w:rsidRPr="00A55254">
              <w:rPr>
                <w:rFonts w:ascii="Tahoma" w:hAnsi="Tahoma" w:cs="Tahoma"/>
                <w:sz w:val="24"/>
                <w:szCs w:val="24"/>
              </w:rPr>
              <w:t>ую организацию на обезвреживание или захоронение</w:t>
            </w:r>
          </w:p>
        </w:tc>
      </w:tr>
      <w:tr w:rsidR="00A24530" w:rsidRPr="00A55254" w:rsidTr="000D1AC4">
        <w:tc>
          <w:tcPr>
            <w:tcW w:w="3256" w:type="dxa"/>
            <w:vAlign w:val="center"/>
          </w:tcPr>
          <w:p w:rsidR="00A24530" w:rsidRPr="00A55254" w:rsidRDefault="001A265D" w:rsidP="00B6435A">
            <w:pPr>
              <w:rPr>
                <w:rFonts w:ascii="Tahoma" w:hAnsi="Tahoma" w:cs="Tahoma"/>
                <w:sz w:val="24"/>
                <w:szCs w:val="24"/>
              </w:rPr>
            </w:pPr>
            <w:r w:rsidRPr="00A55254">
              <w:rPr>
                <w:rFonts w:ascii="Tahoma" w:hAnsi="Tahoma" w:cs="Tahoma"/>
                <w:color w:val="000000"/>
                <w:sz w:val="24"/>
                <w:szCs w:val="24"/>
                <w:lang w:eastAsia="ru-RU"/>
              </w:rPr>
              <w:t>Пенообразователь DSF 004</w:t>
            </w:r>
          </w:p>
        </w:tc>
        <w:tc>
          <w:tcPr>
            <w:tcW w:w="1559" w:type="dxa"/>
            <w:vAlign w:val="center"/>
          </w:tcPr>
          <w:p w:rsidR="00A24530" w:rsidRPr="00A55254" w:rsidRDefault="007F7DF5" w:rsidP="00B35538">
            <w:pPr>
              <w:jc w:val="center"/>
              <w:rPr>
                <w:rFonts w:ascii="Tahoma" w:hAnsi="Tahoma" w:cs="Tahoma"/>
                <w:sz w:val="24"/>
                <w:szCs w:val="24"/>
              </w:rPr>
            </w:pPr>
            <w:r w:rsidRPr="00A55254">
              <w:rPr>
                <w:rFonts w:ascii="Tahoma" w:hAnsi="Tahoma" w:cs="Tahoma"/>
                <w:sz w:val="24"/>
                <w:szCs w:val="24"/>
              </w:rPr>
              <w:t>3</w:t>
            </w:r>
          </w:p>
        </w:tc>
        <w:tc>
          <w:tcPr>
            <w:tcW w:w="1843" w:type="dxa"/>
            <w:vAlign w:val="center"/>
          </w:tcPr>
          <w:p w:rsidR="00A24530" w:rsidRPr="00A55254" w:rsidRDefault="001A265D" w:rsidP="000D1AC4">
            <w:pPr>
              <w:jc w:val="center"/>
              <w:rPr>
                <w:rFonts w:ascii="Tahoma" w:hAnsi="Tahoma" w:cs="Tahoma"/>
                <w:sz w:val="24"/>
                <w:szCs w:val="24"/>
              </w:rPr>
            </w:pPr>
            <w:r w:rsidRPr="00A55254">
              <w:rPr>
                <w:rFonts w:ascii="Tahoma" w:hAnsi="Tahoma" w:cs="Tahoma"/>
                <w:sz w:val="24"/>
                <w:szCs w:val="24"/>
              </w:rPr>
              <w:t>жидкое</w:t>
            </w:r>
          </w:p>
        </w:tc>
        <w:tc>
          <w:tcPr>
            <w:tcW w:w="4819" w:type="dxa"/>
            <w:vAlign w:val="center"/>
          </w:tcPr>
          <w:p w:rsidR="00A24530" w:rsidRPr="00A55254" w:rsidRDefault="001A265D" w:rsidP="00B35538">
            <w:pPr>
              <w:jc w:val="center"/>
              <w:rPr>
                <w:rFonts w:ascii="Tahoma" w:hAnsi="Tahoma" w:cs="Tahoma"/>
                <w:sz w:val="24"/>
                <w:szCs w:val="24"/>
              </w:rPr>
            </w:pPr>
            <w:r w:rsidRPr="00A55254">
              <w:rPr>
                <w:rFonts w:ascii="Tahoma" w:hAnsi="Tahoma" w:cs="Tahoma"/>
                <w:sz w:val="24"/>
                <w:szCs w:val="24"/>
              </w:rPr>
              <w:t>Горючая жидкость; вызывает раздражение кожи; вызывает серьезное раздражение глаз.</w:t>
            </w:r>
          </w:p>
        </w:tc>
        <w:tc>
          <w:tcPr>
            <w:tcW w:w="3119" w:type="dxa"/>
            <w:vAlign w:val="center"/>
          </w:tcPr>
          <w:p w:rsidR="00A24530" w:rsidRPr="00A55254" w:rsidRDefault="00E513DD" w:rsidP="007F7DF5">
            <w:pPr>
              <w:jc w:val="center"/>
              <w:rPr>
                <w:rFonts w:ascii="Tahoma" w:hAnsi="Tahoma" w:cs="Tahoma"/>
                <w:sz w:val="24"/>
                <w:szCs w:val="24"/>
              </w:rPr>
            </w:pPr>
            <w:r>
              <w:rPr>
                <w:rFonts w:ascii="Tahoma" w:hAnsi="Tahoma" w:cs="Tahoma"/>
                <w:sz w:val="24"/>
                <w:szCs w:val="24"/>
              </w:rPr>
              <w:t>Передача в специализированн</w:t>
            </w:r>
            <w:r w:rsidR="001A265D" w:rsidRPr="00A55254">
              <w:rPr>
                <w:rFonts w:ascii="Tahoma" w:hAnsi="Tahoma" w:cs="Tahoma"/>
                <w:sz w:val="24"/>
                <w:szCs w:val="24"/>
              </w:rPr>
              <w:t>ую организацию на обезвреживание или захоронение</w:t>
            </w:r>
          </w:p>
        </w:tc>
      </w:tr>
      <w:tr w:rsidR="00A24530" w:rsidRPr="00A55254" w:rsidTr="000D1AC4">
        <w:tc>
          <w:tcPr>
            <w:tcW w:w="3256" w:type="dxa"/>
            <w:vAlign w:val="center"/>
          </w:tcPr>
          <w:p w:rsidR="00A24530" w:rsidRPr="00A55254" w:rsidRDefault="007F7DF5" w:rsidP="00B6435A">
            <w:pPr>
              <w:rPr>
                <w:rFonts w:ascii="Tahoma" w:hAnsi="Tahoma" w:cs="Tahoma"/>
                <w:sz w:val="24"/>
                <w:szCs w:val="24"/>
              </w:rPr>
            </w:pPr>
            <w:r w:rsidRPr="00A55254">
              <w:rPr>
                <w:rFonts w:ascii="Tahoma" w:hAnsi="Tahoma" w:cs="Tahoma"/>
                <w:color w:val="000000"/>
                <w:sz w:val="24"/>
                <w:szCs w:val="24"/>
                <w:lang w:eastAsia="ru-RU"/>
              </w:rPr>
              <w:lastRenderedPageBreak/>
              <w:t>Собиратель DSP 017</w:t>
            </w:r>
          </w:p>
        </w:tc>
        <w:tc>
          <w:tcPr>
            <w:tcW w:w="1559" w:type="dxa"/>
            <w:vAlign w:val="center"/>
          </w:tcPr>
          <w:p w:rsidR="00A24530" w:rsidRPr="00A55254" w:rsidRDefault="007F7DF5" w:rsidP="00B35538">
            <w:pPr>
              <w:jc w:val="center"/>
              <w:rPr>
                <w:rFonts w:ascii="Tahoma" w:hAnsi="Tahoma" w:cs="Tahoma"/>
                <w:sz w:val="24"/>
                <w:szCs w:val="24"/>
              </w:rPr>
            </w:pPr>
            <w:r w:rsidRPr="00A55254">
              <w:rPr>
                <w:rFonts w:ascii="Tahoma" w:hAnsi="Tahoma" w:cs="Tahoma"/>
                <w:sz w:val="24"/>
                <w:szCs w:val="24"/>
              </w:rPr>
              <w:t>2</w:t>
            </w:r>
          </w:p>
        </w:tc>
        <w:tc>
          <w:tcPr>
            <w:tcW w:w="1843" w:type="dxa"/>
            <w:vAlign w:val="center"/>
          </w:tcPr>
          <w:p w:rsidR="00A24530" w:rsidRPr="00A55254" w:rsidRDefault="007F7DF5" w:rsidP="000D1AC4">
            <w:pPr>
              <w:jc w:val="center"/>
              <w:rPr>
                <w:rFonts w:ascii="Tahoma" w:hAnsi="Tahoma" w:cs="Tahoma"/>
                <w:sz w:val="24"/>
                <w:szCs w:val="24"/>
              </w:rPr>
            </w:pPr>
            <w:r w:rsidRPr="00A55254">
              <w:rPr>
                <w:rFonts w:ascii="Tahoma" w:hAnsi="Tahoma" w:cs="Tahoma"/>
                <w:sz w:val="24"/>
                <w:szCs w:val="24"/>
              </w:rPr>
              <w:t>жидкое</w:t>
            </w:r>
          </w:p>
        </w:tc>
        <w:tc>
          <w:tcPr>
            <w:tcW w:w="4819" w:type="dxa"/>
            <w:vAlign w:val="center"/>
          </w:tcPr>
          <w:p w:rsidR="00A24530" w:rsidRPr="00A55254" w:rsidRDefault="007F7DF5" w:rsidP="007F7DF5">
            <w:pPr>
              <w:jc w:val="center"/>
              <w:rPr>
                <w:rFonts w:ascii="Tahoma" w:hAnsi="Tahoma" w:cs="Tahoma"/>
                <w:sz w:val="24"/>
                <w:szCs w:val="24"/>
              </w:rPr>
            </w:pPr>
            <w:r w:rsidRPr="00A55254">
              <w:rPr>
                <w:rFonts w:ascii="Tahoma" w:hAnsi="Tahoma" w:cs="Tahoma"/>
                <w:sz w:val="24"/>
                <w:szCs w:val="24"/>
              </w:rPr>
              <w:t>Горючая жидкость; вызывает серьезные ожоги кожи и повреждение глаз</w:t>
            </w:r>
          </w:p>
        </w:tc>
        <w:tc>
          <w:tcPr>
            <w:tcW w:w="3119" w:type="dxa"/>
            <w:vAlign w:val="center"/>
          </w:tcPr>
          <w:p w:rsidR="00A24530" w:rsidRPr="00A55254" w:rsidRDefault="00E513DD" w:rsidP="00B35538">
            <w:pPr>
              <w:jc w:val="center"/>
              <w:rPr>
                <w:rFonts w:ascii="Tahoma" w:hAnsi="Tahoma" w:cs="Tahoma"/>
                <w:sz w:val="24"/>
                <w:szCs w:val="24"/>
              </w:rPr>
            </w:pPr>
            <w:r>
              <w:rPr>
                <w:rFonts w:ascii="Tahoma" w:hAnsi="Tahoma" w:cs="Tahoma"/>
                <w:sz w:val="24"/>
                <w:szCs w:val="24"/>
              </w:rPr>
              <w:t>Передача в специализированн</w:t>
            </w:r>
            <w:r w:rsidR="007F7DF5" w:rsidRPr="00A55254">
              <w:rPr>
                <w:rFonts w:ascii="Tahoma" w:hAnsi="Tahoma" w:cs="Tahoma"/>
                <w:sz w:val="24"/>
                <w:szCs w:val="24"/>
              </w:rPr>
              <w:t>ую организацию на обезвреживание или захоронение</w:t>
            </w:r>
          </w:p>
        </w:tc>
      </w:tr>
      <w:tr w:rsidR="00A24530" w:rsidRPr="00A55254" w:rsidTr="000D1AC4">
        <w:tc>
          <w:tcPr>
            <w:tcW w:w="3256" w:type="dxa"/>
            <w:vAlign w:val="center"/>
          </w:tcPr>
          <w:p w:rsidR="00A24530" w:rsidRPr="00A55254" w:rsidRDefault="007F7DF5" w:rsidP="00B6435A">
            <w:pPr>
              <w:rPr>
                <w:rFonts w:ascii="Tahoma" w:hAnsi="Tahoma" w:cs="Tahoma"/>
                <w:sz w:val="24"/>
                <w:szCs w:val="24"/>
              </w:rPr>
            </w:pPr>
            <w:r w:rsidRPr="00A55254">
              <w:rPr>
                <w:rFonts w:ascii="Tahoma" w:hAnsi="Tahoma" w:cs="Tahoma"/>
                <w:color w:val="000000"/>
                <w:sz w:val="24"/>
                <w:szCs w:val="24"/>
                <w:lang w:eastAsia="ru-RU"/>
              </w:rPr>
              <w:t>Кислота азотная</w:t>
            </w:r>
          </w:p>
        </w:tc>
        <w:tc>
          <w:tcPr>
            <w:tcW w:w="1559" w:type="dxa"/>
            <w:vAlign w:val="center"/>
          </w:tcPr>
          <w:p w:rsidR="00A24530" w:rsidRPr="00A55254" w:rsidRDefault="007F7DF5" w:rsidP="00B35538">
            <w:pPr>
              <w:jc w:val="center"/>
              <w:rPr>
                <w:rFonts w:ascii="Tahoma" w:hAnsi="Tahoma" w:cs="Tahoma"/>
                <w:sz w:val="24"/>
                <w:szCs w:val="24"/>
              </w:rPr>
            </w:pPr>
            <w:r w:rsidRPr="00A55254">
              <w:rPr>
                <w:rFonts w:ascii="Tahoma" w:hAnsi="Tahoma" w:cs="Tahoma"/>
                <w:sz w:val="24"/>
                <w:szCs w:val="24"/>
              </w:rPr>
              <w:t>3</w:t>
            </w:r>
          </w:p>
        </w:tc>
        <w:tc>
          <w:tcPr>
            <w:tcW w:w="1843" w:type="dxa"/>
            <w:vAlign w:val="center"/>
          </w:tcPr>
          <w:p w:rsidR="00A24530" w:rsidRPr="00A55254" w:rsidRDefault="00A55254" w:rsidP="000D1AC4">
            <w:pPr>
              <w:jc w:val="center"/>
              <w:rPr>
                <w:rFonts w:ascii="Tahoma" w:hAnsi="Tahoma" w:cs="Tahoma"/>
                <w:sz w:val="24"/>
                <w:szCs w:val="24"/>
              </w:rPr>
            </w:pPr>
            <w:r w:rsidRPr="00A55254">
              <w:rPr>
                <w:rFonts w:ascii="Tahoma" w:hAnsi="Tahoma" w:cs="Tahoma"/>
                <w:sz w:val="24"/>
                <w:szCs w:val="24"/>
              </w:rPr>
              <w:t>жидкое</w:t>
            </w:r>
          </w:p>
        </w:tc>
        <w:tc>
          <w:tcPr>
            <w:tcW w:w="4819" w:type="dxa"/>
            <w:vAlign w:val="center"/>
          </w:tcPr>
          <w:p w:rsidR="00A24530" w:rsidRPr="00A55254" w:rsidRDefault="000C4D22" w:rsidP="00B35538">
            <w:pPr>
              <w:jc w:val="center"/>
              <w:rPr>
                <w:rFonts w:ascii="Tahoma" w:hAnsi="Tahoma" w:cs="Tahoma"/>
                <w:sz w:val="24"/>
                <w:szCs w:val="24"/>
              </w:rPr>
            </w:pPr>
            <w:r w:rsidRPr="00A55254">
              <w:rPr>
                <w:rFonts w:ascii="Tahoma" w:hAnsi="Tahoma" w:cs="Tahoma"/>
                <w:sz w:val="24"/>
                <w:szCs w:val="24"/>
              </w:rPr>
              <w:t>При контакте со многими материалами вызывает их самовозгорание; пары очень токсичны и поражают дыхательные пути и глаза</w:t>
            </w:r>
          </w:p>
        </w:tc>
        <w:tc>
          <w:tcPr>
            <w:tcW w:w="3119" w:type="dxa"/>
            <w:vAlign w:val="center"/>
          </w:tcPr>
          <w:p w:rsidR="00A24530" w:rsidRPr="00A55254" w:rsidRDefault="000C4D22" w:rsidP="00B35538">
            <w:pPr>
              <w:jc w:val="center"/>
              <w:rPr>
                <w:rFonts w:ascii="Tahoma" w:hAnsi="Tahoma" w:cs="Tahoma"/>
                <w:sz w:val="24"/>
                <w:szCs w:val="24"/>
              </w:rPr>
            </w:pPr>
            <w:r w:rsidRPr="00A55254">
              <w:rPr>
                <w:rFonts w:ascii="Tahoma" w:hAnsi="Tahoma" w:cs="Tahoma"/>
                <w:sz w:val="24"/>
                <w:szCs w:val="24"/>
              </w:rPr>
              <w:t>Нейтрализация методом прямого синтеза и через кислоту промежуточной концентрации оксиды азота в отходящих газах очищаются до санитарных норм каталитическими методами очистки</w:t>
            </w:r>
          </w:p>
        </w:tc>
      </w:tr>
      <w:tr w:rsidR="00A24530" w:rsidRPr="00A55254" w:rsidTr="000D1AC4">
        <w:tc>
          <w:tcPr>
            <w:tcW w:w="3256" w:type="dxa"/>
            <w:vAlign w:val="center"/>
          </w:tcPr>
          <w:p w:rsidR="00A24530" w:rsidRPr="00A55254" w:rsidRDefault="000C4D22" w:rsidP="00B6435A">
            <w:pPr>
              <w:rPr>
                <w:rFonts w:ascii="Tahoma" w:hAnsi="Tahoma" w:cs="Tahoma"/>
                <w:sz w:val="24"/>
                <w:szCs w:val="24"/>
              </w:rPr>
            </w:pPr>
            <w:r w:rsidRPr="00A55254">
              <w:rPr>
                <w:rFonts w:ascii="Tahoma" w:hAnsi="Tahoma" w:cs="Tahoma"/>
                <w:color w:val="000000"/>
                <w:sz w:val="24"/>
                <w:szCs w:val="24"/>
                <w:lang w:eastAsia="ru-RU"/>
              </w:rPr>
              <w:t>Кислота бромистоводородная</w:t>
            </w:r>
          </w:p>
        </w:tc>
        <w:tc>
          <w:tcPr>
            <w:tcW w:w="1559" w:type="dxa"/>
            <w:vAlign w:val="center"/>
          </w:tcPr>
          <w:p w:rsidR="00A24530" w:rsidRPr="00A55254" w:rsidRDefault="000C4D22" w:rsidP="00B35538">
            <w:pPr>
              <w:jc w:val="center"/>
              <w:rPr>
                <w:rFonts w:ascii="Tahoma" w:hAnsi="Tahoma" w:cs="Tahoma"/>
                <w:sz w:val="24"/>
                <w:szCs w:val="24"/>
              </w:rPr>
            </w:pPr>
            <w:r w:rsidRPr="00A55254">
              <w:rPr>
                <w:rFonts w:ascii="Tahoma" w:hAnsi="Tahoma" w:cs="Tahoma"/>
                <w:sz w:val="24"/>
                <w:szCs w:val="24"/>
              </w:rPr>
              <w:t>3</w:t>
            </w:r>
          </w:p>
        </w:tc>
        <w:tc>
          <w:tcPr>
            <w:tcW w:w="1843" w:type="dxa"/>
            <w:vAlign w:val="center"/>
          </w:tcPr>
          <w:p w:rsidR="00A24530" w:rsidRPr="00A55254" w:rsidRDefault="000C4D22" w:rsidP="000D1AC4">
            <w:pPr>
              <w:jc w:val="center"/>
              <w:rPr>
                <w:rFonts w:ascii="Tahoma" w:hAnsi="Tahoma" w:cs="Tahoma"/>
                <w:sz w:val="24"/>
                <w:szCs w:val="24"/>
              </w:rPr>
            </w:pPr>
            <w:r w:rsidRPr="00A55254">
              <w:rPr>
                <w:rFonts w:ascii="Tahoma" w:hAnsi="Tahoma" w:cs="Tahoma"/>
                <w:sz w:val="24"/>
                <w:szCs w:val="24"/>
              </w:rPr>
              <w:t>жидкое</w:t>
            </w:r>
          </w:p>
        </w:tc>
        <w:tc>
          <w:tcPr>
            <w:tcW w:w="4819" w:type="dxa"/>
            <w:vAlign w:val="center"/>
          </w:tcPr>
          <w:p w:rsidR="00A24530" w:rsidRPr="00A55254" w:rsidRDefault="000C4D22" w:rsidP="00B35538">
            <w:pPr>
              <w:jc w:val="center"/>
              <w:rPr>
                <w:rFonts w:ascii="Tahoma" w:hAnsi="Tahoma" w:cs="Tahoma"/>
                <w:sz w:val="24"/>
                <w:szCs w:val="24"/>
              </w:rPr>
            </w:pPr>
            <w:r w:rsidRPr="00A55254">
              <w:rPr>
                <w:rFonts w:ascii="Tahoma" w:hAnsi="Tahoma" w:cs="Tahoma"/>
                <w:sz w:val="24"/>
                <w:szCs w:val="24"/>
              </w:rPr>
              <w:t>Вызывает серьезные ожоги кожи и повреждения глаз; может вызвать раздражение дыхательных путей</w:t>
            </w:r>
          </w:p>
        </w:tc>
        <w:tc>
          <w:tcPr>
            <w:tcW w:w="3119" w:type="dxa"/>
            <w:vAlign w:val="center"/>
          </w:tcPr>
          <w:p w:rsidR="00A24530" w:rsidRPr="00A55254" w:rsidRDefault="00E513DD" w:rsidP="00B35538">
            <w:pPr>
              <w:jc w:val="center"/>
              <w:rPr>
                <w:rFonts w:ascii="Tahoma" w:hAnsi="Tahoma" w:cs="Tahoma"/>
                <w:sz w:val="24"/>
                <w:szCs w:val="24"/>
              </w:rPr>
            </w:pPr>
            <w:r>
              <w:rPr>
                <w:rFonts w:ascii="Tahoma" w:hAnsi="Tahoma" w:cs="Tahoma"/>
                <w:sz w:val="24"/>
                <w:szCs w:val="24"/>
              </w:rPr>
              <w:t>Передача в специализированн</w:t>
            </w:r>
            <w:r w:rsidR="000C4D22" w:rsidRPr="00A55254">
              <w:rPr>
                <w:rFonts w:ascii="Tahoma" w:hAnsi="Tahoma" w:cs="Tahoma"/>
                <w:sz w:val="24"/>
                <w:szCs w:val="24"/>
              </w:rPr>
              <w:t>ую организацию на обезвреживание или захоронение</w:t>
            </w:r>
          </w:p>
        </w:tc>
      </w:tr>
      <w:tr w:rsidR="000C4D22" w:rsidRPr="00A55254" w:rsidTr="000D1AC4">
        <w:tc>
          <w:tcPr>
            <w:tcW w:w="3256" w:type="dxa"/>
            <w:vAlign w:val="center"/>
          </w:tcPr>
          <w:p w:rsidR="000C4D22" w:rsidRPr="00A55254" w:rsidRDefault="00790C4E" w:rsidP="00B6435A">
            <w:pPr>
              <w:rPr>
                <w:rFonts w:ascii="Tahoma" w:hAnsi="Tahoma" w:cs="Tahoma"/>
                <w:sz w:val="24"/>
                <w:szCs w:val="24"/>
              </w:rPr>
            </w:pPr>
            <w:r w:rsidRPr="00A55254">
              <w:rPr>
                <w:rFonts w:ascii="Tahoma" w:hAnsi="Tahoma" w:cs="Tahoma"/>
                <w:color w:val="000000"/>
                <w:sz w:val="24"/>
                <w:szCs w:val="24"/>
                <w:lang w:eastAsia="ru-RU"/>
              </w:rPr>
              <w:t>Кислота сульфосалициловая 2-водная</w:t>
            </w:r>
          </w:p>
        </w:tc>
        <w:tc>
          <w:tcPr>
            <w:tcW w:w="1559" w:type="dxa"/>
            <w:vAlign w:val="center"/>
          </w:tcPr>
          <w:p w:rsidR="000C4D22" w:rsidRPr="00A55254" w:rsidRDefault="00790C4E" w:rsidP="00B35538">
            <w:pPr>
              <w:jc w:val="center"/>
              <w:rPr>
                <w:rFonts w:ascii="Tahoma" w:hAnsi="Tahoma" w:cs="Tahoma"/>
                <w:sz w:val="24"/>
                <w:szCs w:val="24"/>
              </w:rPr>
            </w:pPr>
            <w:r w:rsidRPr="00A55254">
              <w:rPr>
                <w:rFonts w:ascii="Tahoma" w:hAnsi="Tahoma" w:cs="Tahoma"/>
                <w:sz w:val="24"/>
                <w:szCs w:val="24"/>
              </w:rPr>
              <w:t>3</w:t>
            </w:r>
          </w:p>
        </w:tc>
        <w:tc>
          <w:tcPr>
            <w:tcW w:w="1843" w:type="dxa"/>
            <w:vAlign w:val="center"/>
          </w:tcPr>
          <w:p w:rsidR="00E513DD" w:rsidRDefault="00790C4E" w:rsidP="00E513DD">
            <w:pPr>
              <w:ind w:right="-108"/>
              <w:jc w:val="center"/>
              <w:rPr>
                <w:rFonts w:ascii="Tahoma" w:hAnsi="Tahoma" w:cs="Tahoma"/>
                <w:sz w:val="24"/>
                <w:szCs w:val="24"/>
              </w:rPr>
            </w:pPr>
            <w:proofErr w:type="spellStart"/>
            <w:r w:rsidRPr="00A55254">
              <w:rPr>
                <w:rFonts w:ascii="Tahoma" w:hAnsi="Tahoma" w:cs="Tahoma"/>
                <w:sz w:val="24"/>
                <w:szCs w:val="24"/>
              </w:rPr>
              <w:t>кристалличес</w:t>
            </w:r>
            <w:proofErr w:type="spellEnd"/>
          </w:p>
          <w:p w:rsidR="000C4D22" w:rsidRPr="00A55254" w:rsidRDefault="00790C4E" w:rsidP="000D1AC4">
            <w:pPr>
              <w:jc w:val="center"/>
              <w:rPr>
                <w:rFonts w:ascii="Tahoma" w:hAnsi="Tahoma" w:cs="Tahoma"/>
                <w:sz w:val="24"/>
                <w:szCs w:val="24"/>
              </w:rPr>
            </w:pPr>
            <w:r w:rsidRPr="00A55254">
              <w:rPr>
                <w:rFonts w:ascii="Tahoma" w:hAnsi="Tahoma" w:cs="Tahoma"/>
                <w:sz w:val="24"/>
                <w:szCs w:val="24"/>
              </w:rPr>
              <w:t>кий порошок</w:t>
            </w:r>
          </w:p>
        </w:tc>
        <w:tc>
          <w:tcPr>
            <w:tcW w:w="4819" w:type="dxa"/>
            <w:vAlign w:val="center"/>
          </w:tcPr>
          <w:p w:rsidR="000C4D22" w:rsidRPr="00A55254" w:rsidRDefault="00790C4E" w:rsidP="00B35538">
            <w:pPr>
              <w:jc w:val="center"/>
              <w:rPr>
                <w:rFonts w:ascii="Tahoma" w:hAnsi="Tahoma" w:cs="Tahoma"/>
                <w:sz w:val="24"/>
                <w:szCs w:val="24"/>
              </w:rPr>
            </w:pPr>
            <w:r w:rsidRPr="00A55254">
              <w:rPr>
                <w:rFonts w:ascii="Tahoma" w:hAnsi="Tahoma" w:cs="Tahoma"/>
                <w:sz w:val="24"/>
                <w:szCs w:val="24"/>
              </w:rPr>
              <w:t>Может вызывать воспалительные заболевания кожи, а также органов дыхания и слизистых оболочек</w:t>
            </w:r>
          </w:p>
        </w:tc>
        <w:tc>
          <w:tcPr>
            <w:tcW w:w="3119" w:type="dxa"/>
            <w:vAlign w:val="center"/>
          </w:tcPr>
          <w:p w:rsidR="000C4D22" w:rsidRPr="00A55254" w:rsidRDefault="00E513DD" w:rsidP="00B35538">
            <w:pPr>
              <w:jc w:val="center"/>
              <w:rPr>
                <w:rFonts w:ascii="Tahoma" w:hAnsi="Tahoma" w:cs="Tahoma"/>
                <w:sz w:val="24"/>
                <w:szCs w:val="24"/>
              </w:rPr>
            </w:pPr>
            <w:r>
              <w:rPr>
                <w:rFonts w:ascii="Tahoma" w:hAnsi="Tahoma" w:cs="Tahoma"/>
                <w:sz w:val="24"/>
                <w:szCs w:val="24"/>
              </w:rPr>
              <w:t>Передача в специализированн</w:t>
            </w:r>
            <w:r w:rsidR="00790C4E" w:rsidRPr="00A55254">
              <w:rPr>
                <w:rFonts w:ascii="Tahoma" w:hAnsi="Tahoma" w:cs="Tahoma"/>
                <w:sz w:val="24"/>
                <w:szCs w:val="24"/>
              </w:rPr>
              <w:t>ую организацию на обезвреживание или захоронение</w:t>
            </w:r>
          </w:p>
        </w:tc>
      </w:tr>
      <w:tr w:rsidR="000C4D22" w:rsidRPr="00A55254" w:rsidTr="000D1AC4">
        <w:tc>
          <w:tcPr>
            <w:tcW w:w="3256" w:type="dxa"/>
            <w:vAlign w:val="center"/>
          </w:tcPr>
          <w:p w:rsidR="000C4D22" w:rsidRPr="00A55254" w:rsidRDefault="00790C4E" w:rsidP="00B6435A">
            <w:pPr>
              <w:rPr>
                <w:rFonts w:ascii="Tahoma" w:hAnsi="Tahoma" w:cs="Tahoma"/>
                <w:sz w:val="24"/>
                <w:szCs w:val="24"/>
              </w:rPr>
            </w:pPr>
            <w:r w:rsidRPr="00A55254">
              <w:rPr>
                <w:rFonts w:ascii="Tahoma" w:hAnsi="Tahoma" w:cs="Tahoma"/>
                <w:color w:val="000000"/>
                <w:sz w:val="24"/>
                <w:szCs w:val="24"/>
                <w:lang w:eastAsia="ru-RU"/>
              </w:rPr>
              <w:t>Кислота щавелевая</w:t>
            </w:r>
          </w:p>
        </w:tc>
        <w:tc>
          <w:tcPr>
            <w:tcW w:w="1559" w:type="dxa"/>
            <w:vAlign w:val="center"/>
          </w:tcPr>
          <w:p w:rsidR="000C4D22" w:rsidRPr="00A55254" w:rsidRDefault="00790C4E" w:rsidP="00B35538">
            <w:pPr>
              <w:jc w:val="center"/>
              <w:rPr>
                <w:rFonts w:ascii="Tahoma" w:hAnsi="Tahoma" w:cs="Tahoma"/>
                <w:sz w:val="24"/>
                <w:szCs w:val="24"/>
              </w:rPr>
            </w:pPr>
            <w:r w:rsidRPr="00A55254">
              <w:rPr>
                <w:rFonts w:ascii="Tahoma" w:hAnsi="Tahoma" w:cs="Tahoma"/>
                <w:sz w:val="24"/>
                <w:szCs w:val="24"/>
              </w:rPr>
              <w:t>3</w:t>
            </w:r>
          </w:p>
        </w:tc>
        <w:tc>
          <w:tcPr>
            <w:tcW w:w="1843" w:type="dxa"/>
            <w:vAlign w:val="center"/>
          </w:tcPr>
          <w:p w:rsidR="000C4D22" w:rsidRPr="00A55254" w:rsidRDefault="00A55254" w:rsidP="000D1AC4">
            <w:pPr>
              <w:jc w:val="center"/>
              <w:rPr>
                <w:rFonts w:ascii="Tahoma" w:hAnsi="Tahoma" w:cs="Tahoma"/>
                <w:sz w:val="24"/>
                <w:szCs w:val="24"/>
              </w:rPr>
            </w:pPr>
            <w:r w:rsidRPr="00A55254">
              <w:rPr>
                <w:rFonts w:ascii="Tahoma" w:hAnsi="Tahoma" w:cs="Tahoma"/>
                <w:sz w:val="24"/>
                <w:szCs w:val="24"/>
              </w:rPr>
              <w:t xml:space="preserve">твердые кристаллы </w:t>
            </w:r>
          </w:p>
        </w:tc>
        <w:tc>
          <w:tcPr>
            <w:tcW w:w="4819" w:type="dxa"/>
            <w:vAlign w:val="center"/>
          </w:tcPr>
          <w:p w:rsidR="000C4D22" w:rsidRPr="00A55254" w:rsidRDefault="00790C4E" w:rsidP="00B35538">
            <w:pPr>
              <w:jc w:val="center"/>
              <w:rPr>
                <w:rFonts w:ascii="Tahoma" w:hAnsi="Tahoma" w:cs="Tahoma"/>
                <w:sz w:val="24"/>
                <w:szCs w:val="24"/>
              </w:rPr>
            </w:pPr>
            <w:r w:rsidRPr="00A55254">
              <w:rPr>
                <w:rFonts w:ascii="Tahoma" w:hAnsi="Tahoma" w:cs="Tahoma"/>
                <w:sz w:val="24"/>
                <w:szCs w:val="24"/>
              </w:rPr>
              <w:t>В больших количествах может вызывать раздражение слизистых оболочек пищевода, желудка, кишечника, дыхательных путей и кожных покровов.</w:t>
            </w:r>
          </w:p>
        </w:tc>
        <w:tc>
          <w:tcPr>
            <w:tcW w:w="3119" w:type="dxa"/>
            <w:vAlign w:val="center"/>
          </w:tcPr>
          <w:p w:rsidR="000C4D22" w:rsidRPr="00A55254" w:rsidRDefault="00E513DD" w:rsidP="00B35538">
            <w:pPr>
              <w:jc w:val="center"/>
              <w:rPr>
                <w:rFonts w:ascii="Tahoma" w:hAnsi="Tahoma" w:cs="Tahoma"/>
                <w:sz w:val="24"/>
                <w:szCs w:val="24"/>
              </w:rPr>
            </w:pPr>
            <w:r>
              <w:rPr>
                <w:rFonts w:ascii="Tahoma" w:hAnsi="Tahoma" w:cs="Tahoma"/>
                <w:sz w:val="24"/>
                <w:szCs w:val="24"/>
              </w:rPr>
              <w:t>Передача в специализированн</w:t>
            </w:r>
            <w:r w:rsidR="00A55254" w:rsidRPr="00A55254">
              <w:rPr>
                <w:rFonts w:ascii="Tahoma" w:hAnsi="Tahoma" w:cs="Tahoma"/>
                <w:sz w:val="24"/>
                <w:szCs w:val="24"/>
              </w:rPr>
              <w:t>ую организацию на обезвреживание или захоронение</w:t>
            </w:r>
          </w:p>
        </w:tc>
      </w:tr>
    </w:tbl>
    <w:p w:rsidR="00D87255" w:rsidRPr="005323FB" w:rsidRDefault="00D87255" w:rsidP="005323FB">
      <w:pPr>
        <w:jc w:val="center"/>
        <w:rPr>
          <w:rFonts w:ascii="Tahoma" w:hAnsi="Tahoma" w:cs="Tahoma"/>
          <w:sz w:val="24"/>
          <w:szCs w:val="24"/>
        </w:rPr>
      </w:pPr>
    </w:p>
    <w:p w:rsidR="00D87255" w:rsidRDefault="00D87255" w:rsidP="005323FB">
      <w:pPr>
        <w:jc w:val="center"/>
        <w:rPr>
          <w:rFonts w:ascii="Tahoma" w:hAnsi="Tahoma" w:cs="Tahoma"/>
          <w:sz w:val="24"/>
          <w:szCs w:val="24"/>
        </w:rPr>
      </w:pPr>
    </w:p>
    <w:p w:rsidR="00F52CD7" w:rsidRDefault="00F52CD7" w:rsidP="005323FB">
      <w:pPr>
        <w:jc w:val="center"/>
        <w:rPr>
          <w:rFonts w:ascii="Tahoma" w:hAnsi="Tahoma" w:cs="Tahoma"/>
          <w:sz w:val="24"/>
          <w:szCs w:val="24"/>
        </w:rPr>
      </w:pPr>
    </w:p>
    <w:p w:rsidR="00F52CD7" w:rsidRDefault="00F52CD7" w:rsidP="005323FB">
      <w:pPr>
        <w:jc w:val="center"/>
        <w:rPr>
          <w:rFonts w:ascii="Tahoma" w:hAnsi="Tahoma" w:cs="Tahoma"/>
          <w:sz w:val="24"/>
          <w:szCs w:val="24"/>
        </w:rPr>
      </w:pPr>
    </w:p>
    <w:p w:rsidR="00F52CD7" w:rsidRDefault="00F52CD7" w:rsidP="005323FB">
      <w:pPr>
        <w:jc w:val="center"/>
        <w:rPr>
          <w:rFonts w:ascii="Tahoma" w:hAnsi="Tahoma" w:cs="Tahoma"/>
          <w:sz w:val="24"/>
          <w:szCs w:val="24"/>
        </w:rPr>
      </w:pPr>
    </w:p>
    <w:p w:rsidR="00F52CD7" w:rsidRPr="005323FB" w:rsidRDefault="00F52CD7" w:rsidP="005323FB">
      <w:pPr>
        <w:jc w:val="center"/>
        <w:rPr>
          <w:rFonts w:ascii="Tahoma" w:hAnsi="Tahoma" w:cs="Tahoma"/>
          <w:sz w:val="24"/>
          <w:szCs w:val="24"/>
        </w:rPr>
      </w:pPr>
    </w:p>
    <w:p w:rsidR="00F52CD7" w:rsidRPr="00F52CD7" w:rsidRDefault="00D87255" w:rsidP="00D87255">
      <w:pPr>
        <w:rPr>
          <w:rFonts w:ascii="Tahoma" w:hAnsi="Tahoma" w:cs="Tahoma"/>
          <w:b/>
          <w:sz w:val="24"/>
          <w:szCs w:val="24"/>
        </w:rPr>
      </w:pPr>
      <w:r w:rsidRPr="00F52CD7">
        <w:rPr>
          <w:rFonts w:ascii="Tahoma" w:hAnsi="Tahoma" w:cs="Tahoma"/>
          <w:b/>
          <w:sz w:val="24"/>
          <w:szCs w:val="24"/>
        </w:rPr>
        <w:t>Разработал</w:t>
      </w:r>
      <w:r w:rsidR="00EB494C" w:rsidRPr="00F52CD7">
        <w:rPr>
          <w:rFonts w:ascii="Tahoma" w:hAnsi="Tahoma" w:cs="Tahoma"/>
          <w:b/>
          <w:sz w:val="24"/>
          <w:szCs w:val="24"/>
        </w:rPr>
        <w:t xml:space="preserve">: </w:t>
      </w:r>
    </w:p>
    <w:p w:rsidR="00D87255" w:rsidRPr="005323FB" w:rsidRDefault="00F52CD7" w:rsidP="00D87255">
      <w:pPr>
        <w:rPr>
          <w:rFonts w:ascii="Tahoma" w:hAnsi="Tahoma" w:cs="Tahoma"/>
          <w:sz w:val="24"/>
          <w:szCs w:val="24"/>
        </w:rPr>
      </w:pPr>
      <w:r>
        <w:rPr>
          <w:rFonts w:ascii="Tahoma" w:hAnsi="Tahoma" w:cs="Tahoma"/>
          <w:sz w:val="24"/>
          <w:szCs w:val="24"/>
        </w:rPr>
        <w:t xml:space="preserve">Начальник Бюро экологической безопасности                                                                                        </w:t>
      </w:r>
      <w:r w:rsidRPr="00F52CD7">
        <w:rPr>
          <w:rFonts w:ascii="Tahoma" w:hAnsi="Tahoma" w:cs="Tahoma"/>
          <w:b/>
          <w:sz w:val="24"/>
          <w:szCs w:val="24"/>
        </w:rPr>
        <w:t>Наумов А.В.</w:t>
      </w:r>
    </w:p>
    <w:p w:rsidR="00D87255" w:rsidRDefault="00D87255" w:rsidP="00D87255">
      <w:pPr>
        <w:rPr>
          <w:rFonts w:ascii="Tahoma" w:hAnsi="Tahoma" w:cs="Tahoma"/>
          <w:sz w:val="24"/>
          <w:szCs w:val="24"/>
        </w:rPr>
      </w:pPr>
    </w:p>
    <w:p w:rsidR="00EB494C" w:rsidRDefault="00EB494C" w:rsidP="00D87255">
      <w:pPr>
        <w:rPr>
          <w:rFonts w:ascii="Tahoma" w:hAnsi="Tahoma" w:cs="Tahoma"/>
          <w:sz w:val="24"/>
          <w:szCs w:val="24"/>
        </w:rPr>
      </w:pPr>
    </w:p>
    <w:p w:rsidR="00EB494C" w:rsidRDefault="00EB494C" w:rsidP="00D87255">
      <w:pPr>
        <w:rPr>
          <w:rFonts w:ascii="Tahoma" w:hAnsi="Tahoma" w:cs="Tahoma"/>
          <w:sz w:val="24"/>
          <w:szCs w:val="24"/>
        </w:rPr>
      </w:pPr>
    </w:p>
    <w:p w:rsidR="00EB494C" w:rsidRPr="005323FB" w:rsidRDefault="00EB494C" w:rsidP="00D87255">
      <w:pPr>
        <w:rPr>
          <w:rFonts w:ascii="Tahoma" w:hAnsi="Tahoma" w:cs="Tahoma"/>
          <w:sz w:val="24"/>
          <w:szCs w:val="24"/>
        </w:rPr>
      </w:pPr>
    </w:p>
    <w:p w:rsidR="00F52CD7" w:rsidRPr="00F52CD7" w:rsidRDefault="00D87255" w:rsidP="00F52CD7">
      <w:pPr>
        <w:keepLines/>
        <w:tabs>
          <w:tab w:val="left" w:pos="1134"/>
        </w:tabs>
        <w:ind w:left="851" w:hanging="851"/>
        <w:rPr>
          <w:rFonts w:ascii="Tahoma" w:hAnsi="Tahoma" w:cs="Tahoma"/>
          <w:b/>
          <w:sz w:val="24"/>
          <w:szCs w:val="24"/>
        </w:rPr>
      </w:pPr>
      <w:r w:rsidRPr="00F52CD7">
        <w:rPr>
          <w:rFonts w:ascii="Tahoma" w:hAnsi="Tahoma" w:cs="Tahoma"/>
          <w:b/>
          <w:sz w:val="24"/>
          <w:szCs w:val="24"/>
        </w:rPr>
        <w:t>Согласова</w:t>
      </w:r>
      <w:r w:rsidR="00F52CD7" w:rsidRPr="00F52CD7">
        <w:rPr>
          <w:rFonts w:ascii="Tahoma" w:hAnsi="Tahoma" w:cs="Tahoma"/>
          <w:b/>
          <w:sz w:val="24"/>
          <w:szCs w:val="24"/>
        </w:rPr>
        <w:t>но</w:t>
      </w:r>
      <w:r w:rsidR="00EB494C" w:rsidRPr="00F52CD7">
        <w:rPr>
          <w:rFonts w:ascii="Tahoma" w:hAnsi="Tahoma" w:cs="Tahoma"/>
          <w:b/>
          <w:sz w:val="24"/>
          <w:szCs w:val="24"/>
        </w:rPr>
        <w:t>:</w:t>
      </w:r>
      <w:r w:rsidR="00F52CD7" w:rsidRPr="00F52CD7">
        <w:rPr>
          <w:rFonts w:ascii="Tahoma" w:hAnsi="Tahoma" w:cs="Tahoma"/>
          <w:b/>
          <w:sz w:val="24"/>
          <w:szCs w:val="24"/>
        </w:rPr>
        <w:t xml:space="preserve"> </w:t>
      </w:r>
    </w:p>
    <w:p w:rsidR="00F52CD7" w:rsidRDefault="00F52CD7" w:rsidP="00F52CD7">
      <w:pPr>
        <w:keepLines/>
        <w:tabs>
          <w:tab w:val="left" w:pos="1134"/>
        </w:tabs>
        <w:spacing w:after="0" w:line="240" w:lineRule="auto"/>
        <w:ind w:left="851" w:hanging="851"/>
        <w:rPr>
          <w:rFonts w:ascii="Tahoma" w:hAnsi="Tahoma" w:cs="Tahoma"/>
          <w:sz w:val="24"/>
          <w:szCs w:val="24"/>
        </w:rPr>
      </w:pPr>
      <w:r>
        <w:rPr>
          <w:rFonts w:ascii="Tahoma" w:hAnsi="Tahoma" w:cs="Tahoma"/>
          <w:sz w:val="24"/>
          <w:szCs w:val="24"/>
        </w:rPr>
        <w:t xml:space="preserve">Заместитель генерального директора </w:t>
      </w:r>
      <w:r w:rsidRPr="00E47C89">
        <w:rPr>
          <w:rFonts w:ascii="Tahoma" w:hAnsi="Tahoma" w:cs="Tahoma"/>
          <w:sz w:val="24"/>
          <w:szCs w:val="24"/>
        </w:rPr>
        <w:t xml:space="preserve">по охране труда, </w:t>
      </w:r>
    </w:p>
    <w:p w:rsidR="00F52CD7" w:rsidRDefault="00F52CD7" w:rsidP="00F52CD7">
      <w:pPr>
        <w:keepLines/>
        <w:tabs>
          <w:tab w:val="left" w:pos="1134"/>
        </w:tabs>
        <w:spacing w:after="0" w:line="240" w:lineRule="auto"/>
        <w:ind w:left="851" w:hanging="851"/>
        <w:rPr>
          <w:rFonts w:ascii="Tahoma" w:hAnsi="Tahoma" w:cs="Tahoma"/>
          <w:sz w:val="24"/>
          <w:szCs w:val="24"/>
        </w:rPr>
      </w:pPr>
      <w:r w:rsidRPr="00E47C89">
        <w:rPr>
          <w:rFonts w:ascii="Tahoma" w:hAnsi="Tahoma" w:cs="Tahoma"/>
          <w:sz w:val="24"/>
          <w:szCs w:val="24"/>
        </w:rPr>
        <w:t xml:space="preserve">промышленной и </w:t>
      </w:r>
      <w:r>
        <w:rPr>
          <w:rFonts w:ascii="Tahoma" w:hAnsi="Tahoma" w:cs="Tahoma"/>
          <w:sz w:val="24"/>
          <w:szCs w:val="24"/>
        </w:rPr>
        <w:t>э</w:t>
      </w:r>
      <w:r w:rsidRPr="00E47C89">
        <w:rPr>
          <w:rFonts w:ascii="Tahoma" w:hAnsi="Tahoma" w:cs="Tahoma"/>
          <w:sz w:val="24"/>
          <w:szCs w:val="24"/>
        </w:rPr>
        <w:t xml:space="preserve">кологической безопасности </w:t>
      </w:r>
    </w:p>
    <w:p w:rsidR="00F52CD7" w:rsidRPr="00F52CD7" w:rsidRDefault="00F52CD7" w:rsidP="00F52CD7">
      <w:pPr>
        <w:keepLines/>
        <w:tabs>
          <w:tab w:val="left" w:pos="1134"/>
        </w:tabs>
        <w:spacing w:after="0" w:line="240" w:lineRule="auto"/>
        <w:ind w:left="851" w:hanging="851"/>
        <w:rPr>
          <w:rFonts w:ascii="Tahoma" w:hAnsi="Tahoma" w:cs="Tahoma"/>
          <w:sz w:val="24"/>
          <w:szCs w:val="24"/>
        </w:rPr>
      </w:pPr>
      <w:r w:rsidRPr="00E47C89">
        <w:rPr>
          <w:rFonts w:ascii="Tahoma" w:hAnsi="Tahoma" w:cs="Tahoma"/>
          <w:sz w:val="24"/>
          <w:szCs w:val="24"/>
        </w:rPr>
        <w:t>ООО «ГРК «</w:t>
      </w:r>
      <w:proofErr w:type="gramStart"/>
      <w:r w:rsidRPr="00E47C89">
        <w:rPr>
          <w:rFonts w:ascii="Tahoma" w:hAnsi="Tahoma" w:cs="Tahoma"/>
          <w:sz w:val="24"/>
          <w:szCs w:val="24"/>
        </w:rPr>
        <w:t>Быстринское»</w:t>
      </w:r>
      <w:r>
        <w:rPr>
          <w:rFonts w:ascii="Tahoma" w:hAnsi="Tahoma" w:cs="Tahoma"/>
          <w:sz w:val="24"/>
          <w:szCs w:val="24"/>
        </w:rPr>
        <w:t xml:space="preserve">   </w:t>
      </w:r>
      <w:proofErr w:type="gramEnd"/>
      <w:r>
        <w:rPr>
          <w:rFonts w:ascii="Tahoma" w:hAnsi="Tahoma" w:cs="Tahoma"/>
          <w:sz w:val="24"/>
          <w:szCs w:val="24"/>
        </w:rPr>
        <w:t xml:space="preserve">                                                                                                                    </w:t>
      </w:r>
      <w:r>
        <w:rPr>
          <w:rFonts w:ascii="Tahoma" w:hAnsi="Tahoma" w:cs="Tahoma"/>
          <w:b/>
          <w:bCs/>
          <w:sz w:val="24"/>
          <w:szCs w:val="24"/>
        </w:rPr>
        <w:t>Курочкин</w:t>
      </w:r>
      <w:r w:rsidRPr="00E47C89">
        <w:rPr>
          <w:rFonts w:ascii="Tahoma" w:hAnsi="Tahoma" w:cs="Tahoma"/>
          <w:b/>
          <w:bCs/>
          <w:sz w:val="24"/>
          <w:szCs w:val="24"/>
        </w:rPr>
        <w:t xml:space="preserve"> Н.Н.</w:t>
      </w:r>
    </w:p>
    <w:p w:rsidR="00205F87" w:rsidRPr="005323FB" w:rsidRDefault="00205F87" w:rsidP="00D87255">
      <w:pPr>
        <w:rPr>
          <w:rFonts w:ascii="Tahoma" w:hAnsi="Tahoma" w:cs="Tahoma"/>
          <w:sz w:val="24"/>
          <w:szCs w:val="24"/>
        </w:rPr>
      </w:pPr>
    </w:p>
    <w:sectPr w:rsidR="00205F87" w:rsidRPr="005323FB" w:rsidSect="00243BDB">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051" w:rsidRDefault="00977051" w:rsidP="00BE5620">
      <w:pPr>
        <w:spacing w:after="0" w:line="240" w:lineRule="auto"/>
      </w:pPr>
      <w:r>
        <w:separator/>
      </w:r>
    </w:p>
  </w:endnote>
  <w:endnote w:type="continuationSeparator" w:id="0">
    <w:p w:rsidR="00977051" w:rsidRDefault="00977051" w:rsidP="00BE5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8084464"/>
      <w:docPartObj>
        <w:docPartGallery w:val="Page Numbers (Bottom of Page)"/>
        <w:docPartUnique/>
      </w:docPartObj>
    </w:sdtPr>
    <w:sdtEndPr/>
    <w:sdtContent>
      <w:p w:rsidR="00BE5620" w:rsidRDefault="00BE5620">
        <w:pPr>
          <w:pStyle w:val="a6"/>
          <w:jc w:val="right"/>
        </w:pPr>
        <w:r>
          <w:fldChar w:fldCharType="begin"/>
        </w:r>
        <w:r>
          <w:instrText>PAGE   \* MERGEFORMAT</w:instrText>
        </w:r>
        <w:r>
          <w:fldChar w:fldCharType="separate"/>
        </w:r>
        <w:r w:rsidR="00AA4A5F">
          <w:rPr>
            <w:noProof/>
          </w:rPr>
          <w:t>4</w:t>
        </w:r>
        <w:r>
          <w:fldChar w:fldCharType="end"/>
        </w:r>
      </w:p>
    </w:sdtContent>
  </w:sdt>
  <w:p w:rsidR="00BE5620" w:rsidRDefault="00BE562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051" w:rsidRDefault="00977051" w:rsidP="00BE5620">
      <w:pPr>
        <w:spacing w:after="0" w:line="240" w:lineRule="auto"/>
      </w:pPr>
      <w:r>
        <w:separator/>
      </w:r>
    </w:p>
  </w:footnote>
  <w:footnote w:type="continuationSeparator" w:id="0">
    <w:p w:rsidR="00977051" w:rsidRDefault="00977051" w:rsidP="00BE56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A7E96"/>
    <w:multiLevelType w:val="hybridMultilevel"/>
    <w:tmpl w:val="555C1728"/>
    <w:lvl w:ilvl="0" w:tplc="9984E02A">
      <w:start w:val="1"/>
      <w:numFmt w:val="decimal"/>
      <w:lvlText w:val="%1."/>
      <w:lvlJc w:val="left"/>
      <w:pPr>
        <w:tabs>
          <w:tab w:val="num" w:pos="1068"/>
        </w:tabs>
        <w:ind w:left="1068" w:hanging="360"/>
      </w:pPr>
      <w:rPr>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5276F5A"/>
    <w:multiLevelType w:val="hybridMultilevel"/>
    <w:tmpl w:val="37529822"/>
    <w:lvl w:ilvl="0" w:tplc="2A349A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72476359"/>
    <w:multiLevelType w:val="hybridMultilevel"/>
    <w:tmpl w:val="243C7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6100C0"/>
    <w:multiLevelType w:val="hybridMultilevel"/>
    <w:tmpl w:val="08D40B76"/>
    <w:lvl w:ilvl="0" w:tplc="47C24B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86C"/>
    <w:rsid w:val="00017E7A"/>
    <w:rsid w:val="000A307B"/>
    <w:rsid w:val="000C4D22"/>
    <w:rsid w:val="000D1AC4"/>
    <w:rsid w:val="000F0D19"/>
    <w:rsid w:val="00123F10"/>
    <w:rsid w:val="001556AC"/>
    <w:rsid w:val="0017577C"/>
    <w:rsid w:val="0018781C"/>
    <w:rsid w:val="001A265D"/>
    <w:rsid w:val="00205F87"/>
    <w:rsid w:val="00243BDB"/>
    <w:rsid w:val="00263EB9"/>
    <w:rsid w:val="002A47BB"/>
    <w:rsid w:val="002B3BDE"/>
    <w:rsid w:val="003A0409"/>
    <w:rsid w:val="003E15DB"/>
    <w:rsid w:val="00451657"/>
    <w:rsid w:val="00480006"/>
    <w:rsid w:val="004D1642"/>
    <w:rsid w:val="004D369E"/>
    <w:rsid w:val="004D799B"/>
    <w:rsid w:val="004E004C"/>
    <w:rsid w:val="004E06B9"/>
    <w:rsid w:val="00520648"/>
    <w:rsid w:val="005323FB"/>
    <w:rsid w:val="005D60DB"/>
    <w:rsid w:val="00615766"/>
    <w:rsid w:val="00624C34"/>
    <w:rsid w:val="00694C17"/>
    <w:rsid w:val="006B162F"/>
    <w:rsid w:val="006C714F"/>
    <w:rsid w:val="006F5C49"/>
    <w:rsid w:val="0071126A"/>
    <w:rsid w:val="00754785"/>
    <w:rsid w:val="00773443"/>
    <w:rsid w:val="00790C4E"/>
    <w:rsid w:val="007A4649"/>
    <w:rsid w:val="007F7DF5"/>
    <w:rsid w:val="00800741"/>
    <w:rsid w:val="0080715A"/>
    <w:rsid w:val="00881797"/>
    <w:rsid w:val="008A31A7"/>
    <w:rsid w:val="008D32F3"/>
    <w:rsid w:val="00917E33"/>
    <w:rsid w:val="00977051"/>
    <w:rsid w:val="00983F03"/>
    <w:rsid w:val="009C09F0"/>
    <w:rsid w:val="00A10460"/>
    <w:rsid w:val="00A23CF0"/>
    <w:rsid w:val="00A24530"/>
    <w:rsid w:val="00A4286C"/>
    <w:rsid w:val="00A55254"/>
    <w:rsid w:val="00A84E6C"/>
    <w:rsid w:val="00AA4A5F"/>
    <w:rsid w:val="00AE026E"/>
    <w:rsid w:val="00B21D8C"/>
    <w:rsid w:val="00B35538"/>
    <w:rsid w:val="00B35CFB"/>
    <w:rsid w:val="00B6435A"/>
    <w:rsid w:val="00BB0C9C"/>
    <w:rsid w:val="00BD4876"/>
    <w:rsid w:val="00BD74EA"/>
    <w:rsid w:val="00BE5620"/>
    <w:rsid w:val="00C3519B"/>
    <w:rsid w:val="00C760F4"/>
    <w:rsid w:val="00C96317"/>
    <w:rsid w:val="00CC22A7"/>
    <w:rsid w:val="00CF3BFC"/>
    <w:rsid w:val="00D658C2"/>
    <w:rsid w:val="00D87255"/>
    <w:rsid w:val="00D96BD1"/>
    <w:rsid w:val="00DB319E"/>
    <w:rsid w:val="00DB523F"/>
    <w:rsid w:val="00DD0763"/>
    <w:rsid w:val="00DF27CD"/>
    <w:rsid w:val="00DF749D"/>
    <w:rsid w:val="00E12F2E"/>
    <w:rsid w:val="00E513DD"/>
    <w:rsid w:val="00E51695"/>
    <w:rsid w:val="00E64084"/>
    <w:rsid w:val="00E74B62"/>
    <w:rsid w:val="00EB2212"/>
    <w:rsid w:val="00EB494C"/>
    <w:rsid w:val="00ED3E90"/>
    <w:rsid w:val="00F410CE"/>
    <w:rsid w:val="00F52CD7"/>
    <w:rsid w:val="00F531F7"/>
    <w:rsid w:val="00FC4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C3AF9-F683-4940-A9AC-BF353BA2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E004C"/>
    <w:pPr>
      <w:keepNext/>
      <w:suppressAutoHyphens/>
      <w:spacing w:before="240" w:after="120" w:line="240" w:lineRule="auto"/>
      <w:jc w:val="center"/>
      <w:outlineLvl w:val="0"/>
    </w:pPr>
    <w:rPr>
      <w:rFonts w:ascii="Times New Roman" w:eastAsia="Times New Roman" w:hAnsi="Times New Roman" w:cs="Times New Roman"/>
      <w:b/>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749D"/>
    <w:pPr>
      <w:ind w:left="720"/>
      <w:contextualSpacing/>
    </w:pPr>
  </w:style>
  <w:style w:type="character" w:customStyle="1" w:styleId="10">
    <w:name w:val="Заголовок 1 Знак"/>
    <w:basedOn w:val="a0"/>
    <w:link w:val="1"/>
    <w:rsid w:val="004E004C"/>
    <w:rPr>
      <w:rFonts w:ascii="Times New Roman" w:eastAsia="Times New Roman" w:hAnsi="Times New Roman" w:cs="Times New Roman"/>
      <w:b/>
      <w:sz w:val="26"/>
      <w:szCs w:val="24"/>
      <w:lang w:eastAsia="ru-RU"/>
    </w:rPr>
  </w:style>
  <w:style w:type="paragraph" w:styleId="a4">
    <w:name w:val="header"/>
    <w:basedOn w:val="a"/>
    <w:link w:val="a5"/>
    <w:uiPriority w:val="99"/>
    <w:unhideWhenUsed/>
    <w:rsid w:val="00BE562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E5620"/>
  </w:style>
  <w:style w:type="paragraph" w:styleId="a6">
    <w:name w:val="footer"/>
    <w:basedOn w:val="a"/>
    <w:link w:val="a7"/>
    <w:uiPriority w:val="99"/>
    <w:unhideWhenUsed/>
    <w:rsid w:val="00BE562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E5620"/>
  </w:style>
  <w:style w:type="table" w:styleId="a8">
    <w:name w:val="Table Grid"/>
    <w:basedOn w:val="a1"/>
    <w:uiPriority w:val="39"/>
    <w:rsid w:val="00DF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B523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B523F"/>
    <w:rPr>
      <w:rFonts w:ascii="Segoe UI" w:hAnsi="Segoe UI" w:cs="Segoe UI"/>
      <w:sz w:val="18"/>
      <w:szCs w:val="18"/>
    </w:rPr>
  </w:style>
  <w:style w:type="paragraph" w:styleId="ab">
    <w:name w:val="Message Header"/>
    <w:basedOn w:val="ac"/>
    <w:link w:val="ad"/>
    <w:uiPriority w:val="99"/>
    <w:rsid w:val="00F52CD7"/>
    <w:pPr>
      <w:keepLines/>
      <w:tabs>
        <w:tab w:val="left" w:pos="720"/>
      </w:tabs>
      <w:spacing w:line="180" w:lineRule="atLeast"/>
      <w:ind w:left="720" w:hanging="720"/>
    </w:pPr>
    <w:rPr>
      <w:rFonts w:ascii="Arial" w:eastAsia="Times New Roman" w:hAnsi="Arial" w:cs="Arial"/>
      <w:sz w:val="20"/>
      <w:szCs w:val="20"/>
      <w:lang w:eastAsia="ru-RU"/>
    </w:rPr>
  </w:style>
  <w:style w:type="character" w:customStyle="1" w:styleId="ad">
    <w:name w:val="Шапка Знак"/>
    <w:basedOn w:val="a0"/>
    <w:link w:val="ab"/>
    <w:uiPriority w:val="99"/>
    <w:rsid w:val="00F52CD7"/>
    <w:rPr>
      <w:rFonts w:ascii="Arial" w:eastAsia="Times New Roman" w:hAnsi="Arial" w:cs="Arial"/>
      <w:sz w:val="20"/>
      <w:szCs w:val="20"/>
      <w:lang w:eastAsia="ru-RU"/>
    </w:rPr>
  </w:style>
  <w:style w:type="paragraph" w:styleId="ac">
    <w:name w:val="Body Text"/>
    <w:basedOn w:val="a"/>
    <w:link w:val="ae"/>
    <w:uiPriority w:val="99"/>
    <w:semiHidden/>
    <w:unhideWhenUsed/>
    <w:rsid w:val="00F52CD7"/>
    <w:pPr>
      <w:spacing w:after="120"/>
    </w:pPr>
  </w:style>
  <w:style w:type="character" w:customStyle="1" w:styleId="ae">
    <w:name w:val="Основной текст Знак"/>
    <w:basedOn w:val="a0"/>
    <w:link w:val="ac"/>
    <w:uiPriority w:val="99"/>
    <w:semiHidden/>
    <w:rsid w:val="00F5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14440">
      <w:bodyDiv w:val="1"/>
      <w:marLeft w:val="0"/>
      <w:marRight w:val="0"/>
      <w:marTop w:val="0"/>
      <w:marBottom w:val="0"/>
      <w:divBdr>
        <w:top w:val="none" w:sz="0" w:space="0" w:color="auto"/>
        <w:left w:val="none" w:sz="0" w:space="0" w:color="auto"/>
        <w:bottom w:val="none" w:sz="0" w:space="0" w:color="auto"/>
        <w:right w:val="none" w:sz="0" w:space="0" w:color="auto"/>
      </w:divBdr>
    </w:div>
    <w:div w:id="99418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0047E-F4C7-4BE5-9B49-C23AFC016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5051</Words>
  <Characters>28797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ООО "ГРК "Быстринское"</Company>
  <LinksUpToDate>false</LinksUpToDate>
  <CharactersWithSpaces>33781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Наумов Александр Владимирович</dc:creator>
  <cp:keywords/>
  <dc:description/>
  <cp:lastModifiedBy>Тронина Людмила Юрьевна</cp:lastModifiedBy>
  <cp:revision>15</cp:revision>
  <cp:lastPrinted>2018-07-05T00:53:00Z</cp:lastPrinted>
  <dcterms:created xsi:type="dcterms:W3CDTF">2018-07-05T00:06:00Z</dcterms:created>
  <dcterms:modified xsi:type="dcterms:W3CDTF">2018-07-09T06:52:00Z</dcterms:modified>
</cp:coreProperties>
</file>